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3936"/>
      </w:tblGrid>
      <w:tr w:rsidR="00E471AC" w:rsidRPr="00E471AC" w:rsidTr="00E471AC">
        <w:trPr>
          <w:trHeight w:val="1412"/>
        </w:trPr>
        <w:tc>
          <w:tcPr>
            <w:tcW w:w="5164" w:type="dxa"/>
          </w:tcPr>
          <w:p w:rsidR="00E471AC" w:rsidRPr="0061457D" w:rsidRDefault="00E471AC" w:rsidP="00E471AC">
            <w:pPr>
              <w:bidi/>
              <w:spacing w:line="276" w:lineRule="auto"/>
              <w:jc w:val="center"/>
              <w:rPr>
                <w:rFonts w:cs="PT Bold Heading"/>
                <w:sz w:val="18"/>
                <w:szCs w:val="18"/>
                <w:rtl/>
              </w:rPr>
            </w:pPr>
            <w:bookmarkStart w:id="0" w:name="_GoBack"/>
            <w:bookmarkEnd w:id="0"/>
          </w:p>
          <w:p w:rsidR="00E471AC" w:rsidRPr="00E471AC" w:rsidRDefault="00E471AC" w:rsidP="00E471AC">
            <w:pPr>
              <w:bidi/>
              <w:spacing w:line="276" w:lineRule="auto"/>
              <w:jc w:val="center"/>
              <w:rPr>
                <w:rFonts w:cs="PT Bold Heading"/>
                <w:rtl/>
              </w:rPr>
            </w:pPr>
            <w:r w:rsidRPr="00E471AC">
              <w:rPr>
                <w:rFonts w:cs="PT Bold Heading"/>
                <w:rtl/>
              </w:rPr>
              <w:t>وزارة التعليم العالي والبحث العلمي</w:t>
            </w:r>
          </w:p>
          <w:p w:rsidR="00E471AC" w:rsidRPr="00E471AC" w:rsidRDefault="00E471AC" w:rsidP="00E471AC">
            <w:pPr>
              <w:bidi/>
              <w:spacing w:line="276" w:lineRule="auto"/>
              <w:jc w:val="center"/>
              <w:rPr>
                <w:rFonts w:cs="PT Bold Heading"/>
                <w:rtl/>
              </w:rPr>
            </w:pPr>
            <w:r w:rsidRPr="00E471AC">
              <w:rPr>
                <w:rFonts w:cs="PT Bold Heading"/>
                <w:rtl/>
              </w:rPr>
              <w:t>جامعة القادسية</w:t>
            </w:r>
          </w:p>
          <w:p w:rsidR="00E471AC" w:rsidRPr="00E471AC" w:rsidRDefault="00E471AC" w:rsidP="009D324A">
            <w:pPr>
              <w:bidi/>
              <w:spacing w:line="276" w:lineRule="auto"/>
              <w:jc w:val="center"/>
              <w:rPr>
                <w:rtl/>
              </w:rPr>
            </w:pPr>
            <w:r w:rsidRPr="00E471AC">
              <w:rPr>
                <w:rFonts w:cs="PT Bold Heading"/>
                <w:rtl/>
              </w:rPr>
              <w:t xml:space="preserve">كلية التربية </w:t>
            </w:r>
            <w:r w:rsidR="009D324A">
              <w:rPr>
                <w:rFonts w:cs="PT Bold Heading" w:hint="cs"/>
                <w:rtl/>
              </w:rPr>
              <w:t>البدنية وعلوم الرياضة</w:t>
            </w:r>
          </w:p>
        </w:tc>
        <w:tc>
          <w:tcPr>
            <w:tcW w:w="3936" w:type="dxa"/>
          </w:tcPr>
          <w:p w:rsidR="00E471AC" w:rsidRDefault="00E471AC">
            <w:pPr>
              <w:rPr>
                <w:rtl/>
              </w:rPr>
            </w:pPr>
            <w:r>
              <w:rPr>
                <w:noProof/>
                <w:rtl/>
              </w:rPr>
              <w:drawing>
                <wp:inline distT="0" distB="0" distL="0" distR="0" wp14:anchorId="4123C794" wp14:editId="14AC4B1D">
                  <wp:extent cx="1295400" cy="1330377"/>
                  <wp:effectExtent l="0" t="0" r="0"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a:extLst>
                              <a:ext uri="{28A0092B-C50C-407E-A947-70E740481C1C}">
                                <a14:useLocalDpi xmlns:a14="http://schemas.microsoft.com/office/drawing/2010/main" val="0"/>
                              </a:ext>
                            </a:extLst>
                          </a:blip>
                          <a:stretch>
                            <a:fillRect/>
                          </a:stretch>
                        </pic:blipFill>
                        <pic:spPr>
                          <a:xfrm>
                            <a:off x="0" y="0"/>
                            <a:ext cx="1296772" cy="1331786"/>
                          </a:xfrm>
                          <a:prstGeom prst="rect">
                            <a:avLst/>
                          </a:prstGeom>
                        </pic:spPr>
                      </pic:pic>
                    </a:graphicData>
                  </a:graphic>
                </wp:inline>
              </w:drawing>
            </w:r>
          </w:p>
          <w:p w:rsidR="00E471AC" w:rsidRPr="00E471AC" w:rsidRDefault="00E471AC" w:rsidP="00E471AC">
            <w:pPr>
              <w:bidi/>
              <w:rPr>
                <w:rtl/>
              </w:rPr>
            </w:pPr>
          </w:p>
        </w:tc>
      </w:tr>
    </w:tbl>
    <w:p w:rsidR="00E471AC" w:rsidRPr="0061457D" w:rsidRDefault="00E471AC" w:rsidP="00D935DD">
      <w:pPr>
        <w:bidi/>
        <w:jc w:val="center"/>
        <w:rPr>
          <w:rFonts w:cs="PT Bold Heading"/>
          <w:b/>
          <w:caps/>
          <w:color w:val="000000" w:themeColor="text1"/>
          <w:sz w:val="4"/>
          <w:szCs w:val="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935DD" w:rsidRPr="0061457D" w:rsidRDefault="00D935DD" w:rsidP="00E471AC">
      <w:pPr>
        <w:bidi/>
        <w:jc w:val="center"/>
        <w:rPr>
          <w:rFonts w:cs="PT Bold Heading"/>
          <w:sz w:val="36"/>
          <w:szCs w:val="36"/>
          <w:rtl/>
        </w:rPr>
      </w:pPr>
      <w:r w:rsidRPr="0061457D">
        <w:rPr>
          <w:rFonts w:cs="PT Bold Heading"/>
          <w:b/>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مقياس قلق الحالة لحكام كرة القدم </w:t>
      </w:r>
    </w:p>
    <w:p w:rsidR="00D935DD" w:rsidRPr="00E471AC" w:rsidRDefault="00D935DD" w:rsidP="00E471AC">
      <w:pPr>
        <w:bidi/>
        <w:spacing w:after="0"/>
        <w:jc w:val="center"/>
        <w:rPr>
          <w:rFonts w:ascii="Traditional Arabic" w:hAnsi="Traditional Arabic" w:cs="Traditional Arabic"/>
          <w:b/>
          <w:bCs/>
          <w:sz w:val="44"/>
          <w:szCs w:val="44"/>
          <w:rtl/>
        </w:rPr>
      </w:pPr>
      <w:r w:rsidRPr="00E471AC">
        <w:rPr>
          <w:rFonts w:ascii="Traditional Arabic" w:hAnsi="Traditional Arabic" w:cs="Traditional Arabic"/>
          <w:b/>
          <w:bCs/>
          <w:sz w:val="44"/>
          <w:szCs w:val="44"/>
          <w:rtl/>
        </w:rPr>
        <w:t>بحث مسحي</w:t>
      </w:r>
    </w:p>
    <w:p w:rsidR="00E471AC" w:rsidRPr="00E471AC" w:rsidRDefault="00D935DD" w:rsidP="00D109CC">
      <w:pPr>
        <w:bidi/>
        <w:spacing w:after="0"/>
        <w:jc w:val="center"/>
        <w:rPr>
          <w:rFonts w:ascii="Traditional Arabic" w:hAnsi="Traditional Arabic" w:cs="Traditional Arabic"/>
          <w:sz w:val="44"/>
          <w:szCs w:val="44"/>
          <w:rtl/>
        </w:rPr>
      </w:pPr>
      <w:r w:rsidRPr="00E471AC">
        <w:rPr>
          <w:rFonts w:ascii="Traditional Arabic" w:hAnsi="Traditional Arabic" w:cs="Traditional Arabic"/>
          <w:sz w:val="44"/>
          <w:szCs w:val="44"/>
          <w:rtl/>
        </w:rPr>
        <w:t xml:space="preserve">على حكام الدرجة الثالثة بكرة القدم في محافظة القادسية مقدم إلى </w:t>
      </w:r>
      <w:r w:rsidR="00D109CC" w:rsidRPr="00D109CC">
        <w:rPr>
          <w:rFonts w:ascii="Traditional Arabic" w:hAnsi="Traditional Arabic" w:cs="Traditional Arabic"/>
          <w:sz w:val="44"/>
          <w:szCs w:val="44"/>
          <w:rtl/>
        </w:rPr>
        <w:t>كلية التربية البدنية وعلوم الرياضة</w:t>
      </w:r>
      <w:r w:rsidR="00D109CC" w:rsidRPr="00D109CC">
        <w:rPr>
          <w:rFonts w:ascii="Traditional Arabic" w:hAnsi="Traditional Arabic" w:cs="Traditional Arabic" w:hint="cs"/>
          <w:sz w:val="44"/>
          <w:szCs w:val="44"/>
          <w:rtl/>
        </w:rPr>
        <w:t xml:space="preserve"> </w:t>
      </w:r>
      <w:r w:rsidR="00E471AC">
        <w:rPr>
          <w:rFonts w:ascii="Traditional Arabic" w:hAnsi="Traditional Arabic" w:cs="Traditional Arabic" w:hint="cs"/>
          <w:sz w:val="44"/>
          <w:szCs w:val="44"/>
          <w:rtl/>
        </w:rPr>
        <w:t>/</w:t>
      </w:r>
      <w:r w:rsidRPr="00E471AC">
        <w:rPr>
          <w:rFonts w:ascii="Traditional Arabic" w:hAnsi="Traditional Arabic" w:cs="Traditional Arabic"/>
          <w:sz w:val="44"/>
          <w:szCs w:val="44"/>
          <w:rtl/>
        </w:rPr>
        <w:t xml:space="preserve"> جامعة القادسية </w:t>
      </w:r>
    </w:p>
    <w:p w:rsidR="00D935DD" w:rsidRPr="00E471AC" w:rsidRDefault="00D935DD" w:rsidP="009D324A">
      <w:pPr>
        <w:bidi/>
        <w:spacing w:after="0"/>
        <w:jc w:val="center"/>
        <w:rPr>
          <w:sz w:val="32"/>
          <w:szCs w:val="32"/>
        </w:rPr>
      </w:pPr>
      <w:r w:rsidRPr="00E471AC">
        <w:rPr>
          <w:rFonts w:ascii="Traditional Arabic" w:hAnsi="Traditional Arabic" w:cs="Traditional Arabic"/>
          <w:sz w:val="44"/>
          <w:szCs w:val="44"/>
          <w:rtl/>
        </w:rPr>
        <w:t xml:space="preserve">وهي جزء من متطلبات نيل شهادة البكالوريوس في </w:t>
      </w:r>
      <w:r w:rsidR="009D324A" w:rsidRPr="009D324A">
        <w:rPr>
          <w:rFonts w:ascii="Traditional Arabic" w:hAnsi="Traditional Arabic" w:cs="Traditional Arabic"/>
          <w:sz w:val="44"/>
          <w:szCs w:val="44"/>
          <w:rtl/>
        </w:rPr>
        <w:t>التربية البدنية وعلوم الرياضة</w:t>
      </w:r>
    </w:p>
    <w:p w:rsidR="00D935DD" w:rsidRDefault="00D935DD" w:rsidP="00D935DD">
      <w:pPr>
        <w:bidi/>
        <w:jc w:val="center"/>
        <w:rPr>
          <w:rtl/>
        </w:rPr>
      </w:pPr>
    </w:p>
    <w:p w:rsidR="00D935DD" w:rsidRPr="00E471AC" w:rsidRDefault="00D935DD" w:rsidP="00D935DD">
      <w:pPr>
        <w:bidi/>
        <w:jc w:val="center"/>
        <w:rPr>
          <w:rFonts w:cs="PT Bold Heading"/>
          <w:rtl/>
        </w:rPr>
      </w:pPr>
      <w:r w:rsidRPr="00E471AC">
        <w:rPr>
          <w:rFonts w:cs="PT Bold Heading"/>
          <w:rtl/>
        </w:rPr>
        <w:t>تقدم</w:t>
      </w:r>
      <w:r w:rsidR="00A244AE">
        <w:rPr>
          <w:rFonts w:cs="PT Bold Heading" w:hint="cs"/>
          <w:rtl/>
        </w:rPr>
        <w:t>ت</w:t>
      </w:r>
      <w:r w:rsidRPr="00E471AC">
        <w:rPr>
          <w:rFonts w:cs="PT Bold Heading"/>
          <w:rtl/>
        </w:rPr>
        <w:t xml:space="preserve"> به الطالب</w:t>
      </w:r>
      <w:r w:rsidR="00E05092">
        <w:rPr>
          <w:rFonts w:cs="PT Bold Heading" w:hint="cs"/>
          <w:rtl/>
        </w:rPr>
        <w:t>ة</w:t>
      </w:r>
    </w:p>
    <w:p w:rsidR="00D935DD" w:rsidRPr="0061457D" w:rsidRDefault="00A244AE" w:rsidP="00E471AC">
      <w:pPr>
        <w:bidi/>
        <w:jc w:val="center"/>
        <w:rPr>
          <w:rFonts w:cs="DecoType Naskh Swashes"/>
          <w:sz w:val="52"/>
          <w:szCs w:val="52"/>
          <w:rtl/>
        </w:rPr>
      </w:pPr>
      <w:r w:rsidRPr="0061457D">
        <w:rPr>
          <w:rFonts w:cs="DecoType Naskh Swashes" w:hint="cs"/>
          <w:sz w:val="52"/>
          <w:szCs w:val="52"/>
          <w:rtl/>
        </w:rPr>
        <w:t>رسل حيدر شخير</w:t>
      </w:r>
    </w:p>
    <w:p w:rsidR="00D935DD" w:rsidRDefault="00D935DD" w:rsidP="00D935DD">
      <w:pPr>
        <w:bidi/>
        <w:jc w:val="center"/>
        <w:rPr>
          <w:rFonts w:cs="PT Bold Heading"/>
          <w:rtl/>
        </w:rPr>
      </w:pPr>
      <w:r w:rsidRPr="00E471AC">
        <w:rPr>
          <w:rFonts w:cs="PT Bold Heading"/>
          <w:rtl/>
        </w:rPr>
        <w:t>بأشراف</w:t>
      </w:r>
    </w:p>
    <w:p w:rsidR="00E471AC" w:rsidRPr="0061457D" w:rsidRDefault="00E471AC" w:rsidP="00E05092">
      <w:pPr>
        <w:bidi/>
        <w:jc w:val="center"/>
        <w:rPr>
          <w:rFonts w:cs="Farsi Simple Bold"/>
          <w:sz w:val="48"/>
          <w:szCs w:val="48"/>
          <w:rtl/>
        </w:rPr>
      </w:pPr>
      <w:r w:rsidRPr="0061457D">
        <w:rPr>
          <w:rFonts w:cs="Farsi Simple Bold" w:hint="cs"/>
          <w:sz w:val="48"/>
          <w:szCs w:val="48"/>
          <w:rtl/>
        </w:rPr>
        <w:t xml:space="preserve">م. </w:t>
      </w:r>
      <w:r w:rsidR="00A244AE" w:rsidRPr="0061457D">
        <w:rPr>
          <w:rFonts w:cs="Farsi Simple Bold" w:hint="cs"/>
          <w:sz w:val="48"/>
          <w:szCs w:val="48"/>
          <w:rtl/>
        </w:rPr>
        <w:t xml:space="preserve">رؤى عباس  </w:t>
      </w:r>
    </w:p>
    <w:p w:rsidR="00D935DD" w:rsidRDefault="00E05092" w:rsidP="00D935DD">
      <w:pPr>
        <w:bidi/>
        <w:jc w:val="center"/>
        <w:rPr>
          <w:rtl/>
        </w:rPr>
      </w:pPr>
      <w:r>
        <w:rPr>
          <w:rFonts w:hint="cs"/>
          <w:rtl/>
        </w:rPr>
        <w:t>1444ه</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D935DD">
        <w:rPr>
          <w:rFonts w:hint="cs"/>
          <w:rtl/>
        </w:rPr>
        <w:t>2023</w:t>
      </w:r>
      <w:r>
        <w:rPr>
          <w:rFonts w:hint="cs"/>
          <w:rtl/>
        </w:rPr>
        <w:t>م</w:t>
      </w:r>
    </w:p>
    <w:p w:rsidR="0061457D" w:rsidRDefault="0061457D" w:rsidP="00E471AC">
      <w:pPr>
        <w:bidi/>
        <w:jc w:val="center"/>
        <w:rPr>
          <w:rtl/>
        </w:rPr>
      </w:pPr>
    </w:p>
    <w:p w:rsidR="0061457D" w:rsidRDefault="0061457D" w:rsidP="0061457D">
      <w:pPr>
        <w:bidi/>
        <w:jc w:val="center"/>
        <w:rPr>
          <w:rtl/>
        </w:rPr>
      </w:pPr>
    </w:p>
    <w:p w:rsidR="0061457D" w:rsidRDefault="0061457D" w:rsidP="0061457D">
      <w:pPr>
        <w:bidi/>
        <w:jc w:val="center"/>
        <w:rPr>
          <w:rtl/>
        </w:rPr>
      </w:pPr>
    </w:p>
    <w:p w:rsidR="0061457D" w:rsidRDefault="0061457D" w:rsidP="0061457D">
      <w:pPr>
        <w:bidi/>
        <w:jc w:val="center"/>
        <w:rPr>
          <w:b/>
          <w:bCs/>
          <w:rtl/>
        </w:rPr>
      </w:pPr>
      <w:r w:rsidRPr="0061457D">
        <w:rPr>
          <w:rFonts w:ascii="Algerian" w:hAnsi="Algerian" w:cs="Farsi Simple Bold"/>
          <w:b/>
          <w:bCs/>
          <w:caps/>
          <w:noProof/>
          <w:color w:val="000000" w:themeColor="text1"/>
          <w:sz w:val="72"/>
          <w:szCs w:val="72"/>
          <w:rtl/>
        </w:rPr>
        <w:drawing>
          <wp:inline distT="0" distB="0" distL="0" distR="0" wp14:anchorId="18FA94E3" wp14:editId="602E7D96">
            <wp:extent cx="5196840" cy="4273668"/>
            <wp:effectExtent l="0" t="0" r="3810" b="0"/>
            <wp:docPr id="2" name="صورة 2" descr="C:\Users\pc\Desktop\سورة-البق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سورة-البقرة.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03847" cy="4279431"/>
                    </a:xfrm>
                    <a:prstGeom prst="rect">
                      <a:avLst/>
                    </a:prstGeom>
                    <a:ln>
                      <a:noFill/>
                    </a:ln>
                    <a:effectLst>
                      <a:softEdge rad="112500"/>
                    </a:effectLst>
                  </pic:spPr>
                </pic:pic>
              </a:graphicData>
            </a:graphic>
          </wp:inline>
        </w:drawing>
      </w:r>
    </w:p>
    <w:p w:rsidR="0061457D" w:rsidRPr="0061457D" w:rsidRDefault="0061457D" w:rsidP="0061457D">
      <w:pPr>
        <w:bidi/>
        <w:jc w:val="center"/>
        <w:rPr>
          <w:rFonts w:ascii="Algerian" w:hAnsi="Algerian" w:cs="Farsi Simple Bold"/>
          <w:b/>
          <w:bCs/>
          <w:caps/>
          <w:color w:val="000000" w:themeColor="text1"/>
          <w:sz w:val="72"/>
          <w:szCs w:val="7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1457D">
        <w:rPr>
          <w:rFonts w:hint="cs"/>
          <w:b/>
          <w:bCs/>
          <w:rtl/>
        </w:rPr>
        <w:t xml:space="preserve">صدق الله العظيم </w:t>
      </w:r>
    </w:p>
    <w:p w:rsidR="00D935DD" w:rsidRPr="00E05092" w:rsidRDefault="00D935DD" w:rsidP="00E05092">
      <w:pPr>
        <w:bidi/>
        <w:jc w:val="right"/>
        <w:rPr>
          <w:rFonts w:ascii="Andalus" w:hAnsi="Andalus" w:cs="Andalus"/>
          <w:sz w:val="20"/>
          <w:szCs w:val="20"/>
          <w:rtl/>
        </w:rPr>
      </w:pPr>
      <w:r w:rsidRPr="00E05092">
        <w:rPr>
          <w:rFonts w:ascii="Andalus" w:hAnsi="Andalus" w:cs="Andalus"/>
          <w:sz w:val="20"/>
          <w:szCs w:val="20"/>
          <w:rtl/>
        </w:rPr>
        <w:br w:type="page"/>
      </w:r>
    </w:p>
    <w:p w:rsidR="009D324A" w:rsidRPr="002F4004" w:rsidRDefault="009D324A" w:rsidP="002F4004">
      <w:pPr>
        <w:bidi/>
        <w:spacing w:before="240" w:line="240" w:lineRule="auto"/>
        <w:jc w:val="center"/>
        <w:rPr>
          <w:rFonts w:cs="Farsi Simple Bold"/>
          <w:b/>
          <w:bCs/>
          <w:sz w:val="144"/>
          <w:szCs w:val="144"/>
          <w:rtl/>
        </w:rPr>
      </w:pPr>
      <w:r w:rsidRPr="002F4004">
        <w:rPr>
          <w:rFonts w:cs="Farsi Simple Bold" w:hint="cs"/>
          <w:b/>
          <w:bCs/>
          <w:sz w:val="144"/>
          <w:szCs w:val="144"/>
          <w:rtl/>
        </w:rPr>
        <w:lastRenderedPageBreak/>
        <w:t>الاهداء</w:t>
      </w:r>
    </w:p>
    <w:p w:rsidR="009D324A" w:rsidRPr="002F4004" w:rsidRDefault="009D324A" w:rsidP="009D324A">
      <w:pPr>
        <w:bidi/>
        <w:spacing w:before="240" w:line="360" w:lineRule="auto"/>
        <w:jc w:val="both"/>
        <w:rPr>
          <w:rFonts w:cs="Farsi Simple Bold"/>
          <w:sz w:val="40"/>
          <w:szCs w:val="40"/>
        </w:rPr>
      </w:pPr>
      <w:r w:rsidRPr="002F4004">
        <w:rPr>
          <w:rFonts w:cs="Farsi Simple Bold"/>
          <w:sz w:val="40"/>
          <w:szCs w:val="40"/>
          <w:rtl/>
        </w:rPr>
        <w:t>إلى</w:t>
      </w:r>
    </w:p>
    <w:p w:rsidR="009D324A" w:rsidRPr="002F4004" w:rsidRDefault="009D324A" w:rsidP="009D324A">
      <w:pPr>
        <w:pStyle w:val="ListParagraph"/>
        <w:numPr>
          <w:ilvl w:val="0"/>
          <w:numId w:val="3"/>
        </w:numPr>
        <w:bidi/>
        <w:spacing w:before="240" w:line="360" w:lineRule="auto"/>
        <w:jc w:val="both"/>
        <w:rPr>
          <w:rFonts w:cs="Farsi Simple Bold"/>
          <w:sz w:val="40"/>
          <w:szCs w:val="40"/>
        </w:rPr>
      </w:pPr>
      <w:r w:rsidRPr="002F4004">
        <w:rPr>
          <w:rFonts w:cs="Farsi Simple Bold" w:hint="cs"/>
          <w:sz w:val="40"/>
          <w:szCs w:val="40"/>
          <w:rtl/>
        </w:rPr>
        <w:t xml:space="preserve">من </w:t>
      </w:r>
      <w:r w:rsidRPr="002F4004">
        <w:rPr>
          <w:rFonts w:cs="Farsi Simple Bold"/>
          <w:sz w:val="40"/>
          <w:szCs w:val="40"/>
          <w:rtl/>
        </w:rPr>
        <w:t xml:space="preserve">انعم </w:t>
      </w:r>
      <w:proofErr w:type="gramStart"/>
      <w:r w:rsidRPr="002F4004">
        <w:rPr>
          <w:rFonts w:cs="Farsi Simple Bold"/>
          <w:sz w:val="40"/>
          <w:szCs w:val="40"/>
          <w:rtl/>
        </w:rPr>
        <w:t>علي</w:t>
      </w:r>
      <w:proofErr w:type="gramEnd"/>
      <w:r w:rsidRPr="002F4004">
        <w:rPr>
          <w:rFonts w:cs="Farsi Simple Bold"/>
          <w:sz w:val="40"/>
          <w:szCs w:val="40"/>
          <w:rtl/>
        </w:rPr>
        <w:t xml:space="preserve"> </w:t>
      </w:r>
      <w:r w:rsidRPr="002F4004">
        <w:rPr>
          <w:rFonts w:cs="Farsi Simple Bold" w:hint="cs"/>
          <w:sz w:val="40"/>
          <w:szCs w:val="40"/>
          <w:rtl/>
        </w:rPr>
        <w:t>بنععة</w:t>
      </w:r>
      <w:r w:rsidRPr="002F4004">
        <w:rPr>
          <w:rFonts w:cs="Farsi Simple Bold"/>
          <w:sz w:val="40"/>
          <w:szCs w:val="40"/>
          <w:rtl/>
        </w:rPr>
        <w:t xml:space="preserve"> الوجود..... الله عز وجل.</w:t>
      </w:r>
    </w:p>
    <w:p w:rsidR="009D324A" w:rsidRPr="002F4004" w:rsidRDefault="009D324A" w:rsidP="009D324A">
      <w:pPr>
        <w:pStyle w:val="ListParagraph"/>
        <w:numPr>
          <w:ilvl w:val="0"/>
          <w:numId w:val="3"/>
        </w:numPr>
        <w:bidi/>
        <w:spacing w:before="240" w:line="360" w:lineRule="auto"/>
        <w:jc w:val="both"/>
        <w:rPr>
          <w:rFonts w:cs="Farsi Simple Bold"/>
          <w:sz w:val="40"/>
          <w:szCs w:val="40"/>
        </w:rPr>
      </w:pPr>
      <w:r w:rsidRPr="002F4004">
        <w:rPr>
          <w:rFonts w:cs="Farsi Simple Bold"/>
          <w:sz w:val="40"/>
          <w:szCs w:val="40"/>
          <w:rtl/>
        </w:rPr>
        <w:t>من يجري في دمي ويسري في عروقي .... والدي العزيز.</w:t>
      </w:r>
    </w:p>
    <w:p w:rsidR="009D324A" w:rsidRPr="002F4004" w:rsidRDefault="009D324A" w:rsidP="009D324A">
      <w:pPr>
        <w:pStyle w:val="ListParagraph"/>
        <w:numPr>
          <w:ilvl w:val="0"/>
          <w:numId w:val="3"/>
        </w:numPr>
        <w:bidi/>
        <w:spacing w:before="240" w:line="360" w:lineRule="auto"/>
        <w:jc w:val="both"/>
        <w:rPr>
          <w:rFonts w:cs="Farsi Simple Bold"/>
          <w:sz w:val="40"/>
          <w:szCs w:val="40"/>
        </w:rPr>
      </w:pPr>
      <w:r w:rsidRPr="002F4004">
        <w:rPr>
          <w:rFonts w:cs="Farsi Simple Bold"/>
          <w:sz w:val="40"/>
          <w:szCs w:val="40"/>
          <w:rtl/>
        </w:rPr>
        <w:t>من لا تستطيع الكلمات أن تفي حقها.... أمي الغالية.</w:t>
      </w:r>
    </w:p>
    <w:p w:rsidR="009D324A" w:rsidRPr="002F4004" w:rsidRDefault="009D324A" w:rsidP="009D324A">
      <w:pPr>
        <w:pStyle w:val="ListParagraph"/>
        <w:numPr>
          <w:ilvl w:val="0"/>
          <w:numId w:val="3"/>
        </w:numPr>
        <w:bidi/>
        <w:spacing w:before="240" w:line="360" w:lineRule="auto"/>
        <w:jc w:val="both"/>
        <w:rPr>
          <w:rFonts w:cs="Farsi Simple Bold"/>
          <w:sz w:val="40"/>
          <w:szCs w:val="40"/>
        </w:rPr>
      </w:pPr>
      <w:r w:rsidRPr="002F4004">
        <w:rPr>
          <w:rFonts w:cs="Farsi Simple Bold"/>
          <w:sz w:val="40"/>
          <w:szCs w:val="40"/>
          <w:rtl/>
        </w:rPr>
        <w:t>قدوتي في هذه الحياة.</w:t>
      </w:r>
      <w:r w:rsidRPr="002F4004">
        <w:rPr>
          <w:rFonts w:cs="Farsi Simple Bold" w:hint="cs"/>
          <w:sz w:val="40"/>
          <w:szCs w:val="40"/>
          <w:rtl/>
        </w:rPr>
        <w:t xml:space="preserve">...... اخي </w:t>
      </w:r>
    </w:p>
    <w:p w:rsidR="009D324A" w:rsidRPr="002F4004" w:rsidRDefault="009D324A" w:rsidP="009D324A">
      <w:pPr>
        <w:pStyle w:val="ListParagraph"/>
        <w:numPr>
          <w:ilvl w:val="0"/>
          <w:numId w:val="3"/>
        </w:numPr>
        <w:bidi/>
        <w:spacing w:before="240" w:line="360" w:lineRule="auto"/>
        <w:jc w:val="both"/>
        <w:rPr>
          <w:rFonts w:cs="Farsi Simple Bold"/>
          <w:sz w:val="40"/>
          <w:szCs w:val="40"/>
          <w:rtl/>
        </w:rPr>
      </w:pPr>
      <w:r w:rsidRPr="002F4004">
        <w:rPr>
          <w:rFonts w:cs="Farsi Simple Bold" w:hint="cs"/>
          <w:sz w:val="40"/>
          <w:szCs w:val="40"/>
          <w:rtl/>
        </w:rPr>
        <w:t>زهور حياتي......... أخوتي</w:t>
      </w:r>
    </w:p>
    <w:p w:rsidR="009D324A" w:rsidRDefault="009D324A" w:rsidP="00E471AC">
      <w:pPr>
        <w:bidi/>
        <w:jc w:val="center"/>
        <w:rPr>
          <w:rFonts w:cs="Farsi Simple Bold"/>
          <w:b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cs="Farsi Simple Bold"/>
          <w:b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rsidR="00D935DD" w:rsidRPr="002F4004" w:rsidRDefault="00D935DD" w:rsidP="00E471AC">
      <w:pPr>
        <w:bidi/>
        <w:jc w:val="center"/>
        <w:rPr>
          <w:rFonts w:cs="Farsi Simple Bold"/>
          <w:bCs/>
          <w:caps/>
          <w:color w:val="000000" w:themeColor="text1"/>
          <w:sz w:val="96"/>
          <w:szCs w:val="9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2F4004">
        <w:rPr>
          <w:rFonts w:cs="Farsi Simple Bold"/>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ش</w:t>
      </w:r>
      <w:r w:rsidR="00E471AC" w:rsidRPr="002F4004">
        <w:rPr>
          <w:rFonts w:cs="Farsi Simple Bold" w:hint="cs"/>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ك</w:t>
      </w:r>
      <w:r w:rsidRPr="002F4004">
        <w:rPr>
          <w:rFonts w:cs="Farsi Simple Bold"/>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ر</w:t>
      </w:r>
      <w:r w:rsidR="0008433B" w:rsidRPr="002F4004">
        <w:rPr>
          <w:rFonts w:cs="Farsi Simple Bold"/>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و</w:t>
      </w:r>
      <w:r w:rsidRPr="002F4004">
        <w:rPr>
          <w:rFonts w:cs="Farsi Simple Bold"/>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تقد</w:t>
      </w:r>
      <w:r w:rsidR="00E471AC" w:rsidRPr="002F4004">
        <w:rPr>
          <w:rFonts w:cs="Farsi Simple Bold" w:hint="cs"/>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ي</w:t>
      </w:r>
      <w:r w:rsidRPr="002F4004">
        <w:rPr>
          <w:rFonts w:cs="Farsi Simple Bold" w:hint="cs"/>
          <w:bCs/>
          <w:caps/>
          <w:color w:val="000000" w:themeColor="text1"/>
          <w:sz w:val="96"/>
          <w:szCs w:val="9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ر</w:t>
      </w:r>
    </w:p>
    <w:p w:rsidR="00D935DD" w:rsidRPr="002F4004" w:rsidRDefault="00D935DD" w:rsidP="0008433B">
      <w:pPr>
        <w:bidi/>
        <w:jc w:val="lowKashida"/>
        <w:rPr>
          <w:rFonts w:cs="Farsi Simple Bold"/>
          <w:sz w:val="44"/>
          <w:szCs w:val="44"/>
        </w:rPr>
      </w:pPr>
      <w:r w:rsidRPr="002F4004">
        <w:rPr>
          <w:rFonts w:cs="Farsi Simple Bold" w:hint="cs"/>
          <w:sz w:val="44"/>
          <w:szCs w:val="44"/>
          <w:rtl/>
        </w:rPr>
        <w:t>الحمد</w:t>
      </w:r>
      <w:r w:rsidRPr="002F4004">
        <w:rPr>
          <w:rFonts w:cs="Farsi Simple Bold"/>
          <w:sz w:val="44"/>
          <w:szCs w:val="44"/>
          <w:rtl/>
        </w:rPr>
        <w:t xml:space="preserve"> لله رب العالمين والصلاة والسلام على خاتم النبيين محمد واله الطيبين الطاهرين</w:t>
      </w:r>
      <w:r w:rsidR="00E471AC" w:rsidRPr="002F4004">
        <w:rPr>
          <w:rFonts w:cs="Farsi Simple Bold" w:hint="cs"/>
          <w:sz w:val="44"/>
          <w:szCs w:val="44"/>
          <w:rtl/>
        </w:rPr>
        <w:t>.....</w:t>
      </w:r>
    </w:p>
    <w:p w:rsidR="00E471AC" w:rsidRPr="002F4004" w:rsidRDefault="00E471AC" w:rsidP="0008433B">
      <w:pPr>
        <w:bidi/>
        <w:jc w:val="lowKashida"/>
        <w:rPr>
          <w:rFonts w:cs="Farsi Simple Bold"/>
          <w:sz w:val="44"/>
          <w:szCs w:val="44"/>
          <w:rtl/>
          <w:lang w:bidi="ar-IQ"/>
        </w:rPr>
      </w:pPr>
      <w:r w:rsidRPr="002F4004">
        <w:rPr>
          <w:rFonts w:cs="Farsi Simple Bold" w:hint="cs"/>
          <w:sz w:val="44"/>
          <w:szCs w:val="44"/>
          <w:rtl/>
        </w:rPr>
        <w:t>ف</w:t>
      </w:r>
      <w:r w:rsidR="00D935DD" w:rsidRPr="002F4004">
        <w:rPr>
          <w:rFonts w:cs="Farsi Simple Bold" w:hint="cs"/>
          <w:sz w:val="44"/>
          <w:szCs w:val="44"/>
          <w:rtl/>
        </w:rPr>
        <w:t>ي</w:t>
      </w:r>
      <w:r w:rsidR="00D935DD" w:rsidRPr="002F4004">
        <w:rPr>
          <w:rFonts w:cs="Farsi Simple Bold"/>
          <w:sz w:val="44"/>
          <w:szCs w:val="44"/>
          <w:rtl/>
        </w:rPr>
        <w:t xml:space="preserve"> بداية كلامي لا</w:t>
      </w:r>
      <w:r w:rsidRPr="002F4004">
        <w:rPr>
          <w:rFonts w:cs="Farsi Simple Bold" w:hint="cs"/>
          <w:sz w:val="44"/>
          <w:szCs w:val="44"/>
          <w:rtl/>
        </w:rPr>
        <w:t xml:space="preserve"> </w:t>
      </w:r>
      <w:r w:rsidR="00D935DD" w:rsidRPr="002F4004">
        <w:rPr>
          <w:rFonts w:cs="Farsi Simple Bold"/>
          <w:sz w:val="44"/>
          <w:szCs w:val="44"/>
          <w:rtl/>
        </w:rPr>
        <w:t xml:space="preserve">يسعني إلا أن أتقدم بالشكر الجزيل لمن كان السبب الأول لوصولي إلى هذه المرحلة </w:t>
      </w:r>
      <w:proofErr w:type="gramStart"/>
      <w:r w:rsidR="00D935DD" w:rsidRPr="002F4004">
        <w:rPr>
          <w:rFonts w:cs="Farsi Simple Bold"/>
          <w:sz w:val="44"/>
          <w:szCs w:val="44"/>
          <w:rtl/>
        </w:rPr>
        <w:t>( أمي</w:t>
      </w:r>
      <w:proofErr w:type="gramEnd"/>
      <w:r w:rsidR="00D935DD" w:rsidRPr="002F4004">
        <w:rPr>
          <w:rFonts w:cs="Farsi Simple Bold"/>
          <w:sz w:val="44"/>
          <w:szCs w:val="44"/>
          <w:rtl/>
        </w:rPr>
        <w:t xml:space="preserve"> الغالية ) . </w:t>
      </w:r>
    </w:p>
    <w:p w:rsidR="00E471AC" w:rsidRPr="002F4004" w:rsidRDefault="00D935DD" w:rsidP="009D324A">
      <w:pPr>
        <w:bidi/>
        <w:jc w:val="lowKashida"/>
        <w:rPr>
          <w:rFonts w:cs="Farsi Simple Bold"/>
          <w:sz w:val="44"/>
          <w:szCs w:val="44"/>
          <w:rtl/>
          <w:lang w:bidi="ar-IQ"/>
        </w:rPr>
      </w:pPr>
      <w:r w:rsidRPr="002F4004">
        <w:rPr>
          <w:rFonts w:cs="Farsi Simple Bold" w:hint="cs"/>
          <w:sz w:val="44"/>
          <w:szCs w:val="44"/>
          <w:rtl/>
        </w:rPr>
        <w:t>كما</w:t>
      </w:r>
      <w:r w:rsidRPr="002F4004">
        <w:rPr>
          <w:rFonts w:cs="Farsi Simple Bold"/>
          <w:sz w:val="44"/>
          <w:szCs w:val="44"/>
          <w:rtl/>
        </w:rPr>
        <w:t xml:space="preserve"> أحب أن أوجه شكري وتقديري للدكتور </w:t>
      </w:r>
      <w:r w:rsidR="00A244AE" w:rsidRPr="002F4004">
        <w:rPr>
          <w:rFonts w:cs="Farsi Simple Bold" w:hint="cs"/>
          <w:sz w:val="44"/>
          <w:szCs w:val="44"/>
          <w:rtl/>
        </w:rPr>
        <w:t xml:space="preserve">ة </w:t>
      </w:r>
      <w:proofErr w:type="gramStart"/>
      <w:r w:rsidR="00A244AE" w:rsidRPr="002F4004">
        <w:rPr>
          <w:rFonts w:cs="Farsi Simple Bold" w:hint="cs"/>
          <w:sz w:val="44"/>
          <w:szCs w:val="44"/>
          <w:rtl/>
        </w:rPr>
        <w:t>المشرفة</w:t>
      </w:r>
      <w:r w:rsidRPr="002F4004">
        <w:rPr>
          <w:rFonts w:cs="PT Bold Heading"/>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 xml:space="preserve"> </w:t>
      </w:r>
      <w:r w:rsidR="0008433B" w:rsidRPr="002F4004">
        <w:rPr>
          <w:rFonts w:cs="Farsi Simple Bold" w:hint="cs"/>
          <w:sz w:val="44"/>
          <w:szCs w:val="44"/>
          <w:rtl/>
          <w:lang w:bidi="ar-IQ"/>
        </w:rPr>
        <w:t xml:space="preserve"> </w:t>
      </w:r>
      <w:r w:rsidRPr="002F4004">
        <w:rPr>
          <w:rFonts w:cs="Farsi Simple Bold" w:hint="cs"/>
          <w:sz w:val="44"/>
          <w:szCs w:val="44"/>
          <w:rtl/>
        </w:rPr>
        <w:t>الذي</w:t>
      </w:r>
      <w:proofErr w:type="gramEnd"/>
      <w:r w:rsidRPr="002F4004">
        <w:rPr>
          <w:rFonts w:cs="Farsi Simple Bold"/>
          <w:sz w:val="44"/>
          <w:szCs w:val="44"/>
          <w:rtl/>
        </w:rPr>
        <w:t xml:space="preserve"> كان </w:t>
      </w:r>
      <w:r w:rsidR="009D324A" w:rsidRPr="002F4004">
        <w:rPr>
          <w:rFonts w:cs="Farsi Simple Bold" w:hint="cs"/>
          <w:sz w:val="44"/>
          <w:szCs w:val="44"/>
          <w:rtl/>
        </w:rPr>
        <w:t>الفضل</w:t>
      </w:r>
      <w:r w:rsidRPr="002F4004">
        <w:rPr>
          <w:rFonts w:cs="Farsi Simple Bold"/>
          <w:sz w:val="44"/>
          <w:szCs w:val="44"/>
          <w:rtl/>
        </w:rPr>
        <w:t xml:space="preserve"> في إتمام هذا البحث . </w:t>
      </w:r>
    </w:p>
    <w:p w:rsidR="009D324A" w:rsidRDefault="009D324A" w:rsidP="0008433B">
      <w:pPr>
        <w:bidi/>
        <w:jc w:val="right"/>
        <w:rPr>
          <w:rFonts w:cs="Farsi Simple Bold"/>
          <w:sz w:val="36"/>
          <w:szCs w:val="36"/>
          <w:rtl/>
        </w:rPr>
      </w:pPr>
    </w:p>
    <w:p w:rsidR="00D935DD" w:rsidRPr="0008433B" w:rsidRDefault="00D935DD" w:rsidP="009D324A">
      <w:pPr>
        <w:bidi/>
        <w:jc w:val="right"/>
        <w:rPr>
          <w:b/>
          <w:bCs/>
          <w:rtl/>
        </w:rPr>
      </w:pPr>
      <w:r w:rsidRPr="0008433B">
        <w:rPr>
          <w:rFonts w:cs="Farsi Simple Bold" w:hint="cs"/>
          <w:b/>
          <w:bCs/>
          <w:sz w:val="36"/>
          <w:szCs w:val="36"/>
          <w:rtl/>
        </w:rPr>
        <w:t>الباحث</w:t>
      </w:r>
      <w:r w:rsidR="009D324A">
        <w:rPr>
          <w:rFonts w:cs="Farsi Simple Bold" w:hint="cs"/>
          <w:b/>
          <w:bCs/>
          <w:sz w:val="36"/>
          <w:szCs w:val="36"/>
          <w:rtl/>
        </w:rPr>
        <w:t>ة</w:t>
      </w:r>
      <w:r w:rsidRPr="0008433B">
        <w:rPr>
          <w:b/>
          <w:bCs/>
          <w:rtl/>
        </w:rPr>
        <w:br w:type="page"/>
      </w:r>
    </w:p>
    <w:p w:rsidR="00D935DD" w:rsidRPr="00883A73" w:rsidRDefault="00D935DD" w:rsidP="0008433B">
      <w:pPr>
        <w:bidi/>
        <w:spacing w:after="0" w:line="240" w:lineRule="auto"/>
        <w:jc w:val="center"/>
        <w:rPr>
          <w:rFonts w:cs="Farsi Simple Bold"/>
          <w:b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883A73">
        <w:rPr>
          <w:rFonts w:cs="Farsi Simple Bold"/>
          <w:b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ال</w:t>
      </w:r>
      <w:r w:rsidRPr="00883A73">
        <w:rPr>
          <w:rFonts w:cs="Farsi Simple Bold" w:hint="cs"/>
          <w:b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فهرس</w:t>
      </w:r>
    </w:p>
    <w:tbl>
      <w:tblPr>
        <w:tblStyle w:val="TableGrid"/>
        <w:bidiVisual/>
        <w:tblW w:w="0" w:type="auto"/>
        <w:jc w:val="center"/>
        <w:tblLook w:val="04A0" w:firstRow="1" w:lastRow="0" w:firstColumn="1" w:lastColumn="0" w:noHBand="0" w:noVBand="1"/>
      </w:tblPr>
      <w:tblGrid>
        <w:gridCol w:w="7574"/>
        <w:gridCol w:w="1526"/>
      </w:tblGrid>
      <w:tr w:rsidR="00D935DD" w:rsidRPr="002A0491" w:rsidTr="002A0491">
        <w:trPr>
          <w:jc w:val="center"/>
        </w:trPr>
        <w:tc>
          <w:tcPr>
            <w:tcW w:w="7574" w:type="dxa"/>
          </w:tcPr>
          <w:p w:rsidR="00D935DD" w:rsidRPr="00883A73" w:rsidRDefault="00D935DD" w:rsidP="002A0491">
            <w:pPr>
              <w:bidi/>
              <w:jc w:val="center"/>
              <w:rPr>
                <w:rFonts w:asciiTheme="majorBidi" w:hAnsiTheme="majorBidi" w:cstheme="majorBidi"/>
                <w:b/>
                <w:bCs/>
                <w:rtl/>
              </w:rPr>
            </w:pPr>
            <w:r w:rsidRPr="00883A73">
              <w:rPr>
                <w:rFonts w:asciiTheme="majorBidi" w:hAnsiTheme="majorBidi" w:cstheme="majorBidi"/>
                <w:b/>
                <w:bCs/>
                <w:rtl/>
              </w:rPr>
              <w:t>المحتويات</w:t>
            </w:r>
          </w:p>
        </w:tc>
        <w:tc>
          <w:tcPr>
            <w:tcW w:w="1526" w:type="dxa"/>
          </w:tcPr>
          <w:p w:rsidR="00D935DD" w:rsidRPr="00883A73" w:rsidRDefault="00D935DD" w:rsidP="002A0491">
            <w:pPr>
              <w:bidi/>
              <w:jc w:val="center"/>
              <w:rPr>
                <w:rFonts w:asciiTheme="majorBidi" w:hAnsiTheme="majorBidi" w:cstheme="majorBidi"/>
                <w:b/>
                <w:bCs/>
                <w:rtl/>
              </w:rPr>
            </w:pPr>
            <w:r w:rsidRPr="00883A73">
              <w:rPr>
                <w:rFonts w:asciiTheme="majorBidi" w:hAnsiTheme="majorBidi" w:cstheme="majorBidi"/>
                <w:b/>
                <w:bCs/>
                <w:rtl/>
              </w:rPr>
              <w:t>رقم الصفحة</w:t>
            </w:r>
          </w:p>
        </w:tc>
      </w:tr>
      <w:tr w:rsidR="00D935DD" w:rsidRPr="002A0491" w:rsidTr="002A0491">
        <w:trPr>
          <w:jc w:val="center"/>
        </w:trPr>
        <w:tc>
          <w:tcPr>
            <w:tcW w:w="7574" w:type="dxa"/>
          </w:tcPr>
          <w:p w:rsidR="00D935DD" w:rsidRPr="002A0491" w:rsidRDefault="00D935DD" w:rsidP="002A0491">
            <w:pPr>
              <w:bidi/>
              <w:jc w:val="center"/>
              <w:rPr>
                <w:rFonts w:asciiTheme="majorBidi" w:hAnsiTheme="majorBidi" w:cstheme="majorBidi"/>
              </w:rPr>
            </w:pPr>
            <w:r w:rsidRPr="002A0491">
              <w:rPr>
                <w:rFonts w:asciiTheme="majorBidi" w:hAnsiTheme="majorBidi" w:cstheme="majorBidi"/>
                <w:rtl/>
              </w:rPr>
              <w:t>العنوان</w:t>
            </w:r>
          </w:p>
          <w:p w:rsidR="00D935DD" w:rsidRPr="002A0491" w:rsidRDefault="00D935DD" w:rsidP="002A0491">
            <w:pPr>
              <w:bidi/>
              <w:jc w:val="center"/>
              <w:rPr>
                <w:rFonts w:asciiTheme="majorBidi" w:hAnsiTheme="majorBidi" w:cstheme="majorBidi"/>
              </w:rPr>
            </w:pPr>
            <w:r w:rsidRPr="002A0491">
              <w:rPr>
                <w:rFonts w:asciiTheme="majorBidi" w:hAnsiTheme="majorBidi" w:cstheme="majorBidi"/>
                <w:rtl/>
              </w:rPr>
              <w:t>الآية القرآنية</w:t>
            </w:r>
          </w:p>
          <w:p w:rsidR="00D935DD" w:rsidRPr="002A0491" w:rsidRDefault="00D935DD" w:rsidP="002A0491">
            <w:pPr>
              <w:bidi/>
              <w:jc w:val="center"/>
              <w:rPr>
                <w:rFonts w:asciiTheme="majorBidi" w:hAnsiTheme="majorBidi" w:cstheme="majorBidi"/>
              </w:rPr>
            </w:pPr>
            <w:r w:rsidRPr="002A0491">
              <w:rPr>
                <w:rFonts w:asciiTheme="majorBidi" w:hAnsiTheme="majorBidi" w:cstheme="majorBidi"/>
                <w:rtl/>
              </w:rPr>
              <w:t>الاهداء</w:t>
            </w:r>
          </w:p>
          <w:p w:rsidR="00D935DD" w:rsidRPr="002A0491" w:rsidRDefault="00D935DD" w:rsidP="002A0491">
            <w:pPr>
              <w:bidi/>
              <w:jc w:val="center"/>
              <w:rPr>
                <w:rFonts w:asciiTheme="majorBidi" w:hAnsiTheme="majorBidi" w:cstheme="majorBidi"/>
              </w:rPr>
            </w:pPr>
            <w:r w:rsidRPr="002A0491">
              <w:rPr>
                <w:rFonts w:asciiTheme="majorBidi" w:hAnsiTheme="majorBidi" w:cstheme="majorBidi"/>
                <w:rtl/>
              </w:rPr>
              <w:t>الشكر والتقدير</w:t>
            </w:r>
          </w:p>
          <w:p w:rsidR="00D935DD" w:rsidRPr="002A0491" w:rsidRDefault="00D935DD" w:rsidP="002A0491">
            <w:pPr>
              <w:bidi/>
              <w:jc w:val="center"/>
              <w:rPr>
                <w:rFonts w:asciiTheme="majorBidi" w:hAnsiTheme="majorBidi" w:cstheme="majorBidi"/>
                <w:rtl/>
              </w:rPr>
            </w:pPr>
            <w:r w:rsidRPr="002A0491">
              <w:rPr>
                <w:rFonts w:asciiTheme="majorBidi" w:hAnsiTheme="majorBidi" w:cstheme="majorBidi"/>
                <w:rtl/>
              </w:rPr>
              <w:t>الفهرس</w:t>
            </w:r>
          </w:p>
        </w:tc>
        <w:tc>
          <w:tcPr>
            <w:tcW w:w="1526" w:type="dxa"/>
          </w:tcPr>
          <w:p w:rsidR="00D935DD" w:rsidRPr="002A0491" w:rsidRDefault="0008433B" w:rsidP="002A0491">
            <w:pPr>
              <w:bidi/>
              <w:jc w:val="center"/>
              <w:rPr>
                <w:rFonts w:asciiTheme="majorBidi" w:hAnsiTheme="majorBidi" w:cstheme="majorBidi"/>
                <w:rtl/>
              </w:rPr>
            </w:pPr>
            <w:r w:rsidRPr="002A0491">
              <w:rPr>
                <w:rFonts w:asciiTheme="majorBidi" w:hAnsiTheme="majorBidi" w:cstheme="majorBidi"/>
                <w:rtl/>
              </w:rPr>
              <w:t>أ</w:t>
            </w:r>
          </w:p>
          <w:p w:rsidR="0008433B" w:rsidRPr="002A0491" w:rsidRDefault="0008433B" w:rsidP="002A0491">
            <w:pPr>
              <w:bidi/>
              <w:jc w:val="center"/>
              <w:rPr>
                <w:rFonts w:asciiTheme="majorBidi" w:hAnsiTheme="majorBidi" w:cstheme="majorBidi"/>
                <w:rtl/>
              </w:rPr>
            </w:pPr>
            <w:r w:rsidRPr="002A0491">
              <w:rPr>
                <w:rFonts w:asciiTheme="majorBidi" w:hAnsiTheme="majorBidi" w:cstheme="majorBidi"/>
                <w:rtl/>
              </w:rPr>
              <w:t>ب</w:t>
            </w:r>
          </w:p>
          <w:p w:rsidR="0008433B" w:rsidRPr="002A0491" w:rsidRDefault="0008433B" w:rsidP="002A0491">
            <w:pPr>
              <w:bidi/>
              <w:jc w:val="center"/>
              <w:rPr>
                <w:rFonts w:asciiTheme="majorBidi" w:hAnsiTheme="majorBidi" w:cstheme="majorBidi"/>
                <w:rtl/>
              </w:rPr>
            </w:pPr>
            <w:r w:rsidRPr="002A0491">
              <w:rPr>
                <w:rFonts w:asciiTheme="majorBidi" w:hAnsiTheme="majorBidi" w:cstheme="majorBidi"/>
                <w:rtl/>
              </w:rPr>
              <w:t>ج</w:t>
            </w:r>
          </w:p>
          <w:p w:rsidR="0008433B" w:rsidRPr="002A0491" w:rsidRDefault="0008433B" w:rsidP="002A0491">
            <w:pPr>
              <w:bidi/>
              <w:jc w:val="center"/>
              <w:rPr>
                <w:rFonts w:asciiTheme="majorBidi" w:hAnsiTheme="majorBidi" w:cstheme="majorBidi"/>
                <w:rtl/>
              </w:rPr>
            </w:pPr>
            <w:r w:rsidRPr="002A0491">
              <w:rPr>
                <w:rFonts w:asciiTheme="majorBidi" w:hAnsiTheme="majorBidi" w:cstheme="majorBidi"/>
                <w:rtl/>
              </w:rPr>
              <w:t>د</w:t>
            </w:r>
          </w:p>
          <w:p w:rsidR="0008433B" w:rsidRPr="002A0491" w:rsidRDefault="0008433B" w:rsidP="002A0491">
            <w:pPr>
              <w:bidi/>
              <w:jc w:val="center"/>
              <w:rPr>
                <w:rFonts w:asciiTheme="majorBidi" w:hAnsiTheme="majorBidi" w:cstheme="majorBidi"/>
                <w:rtl/>
              </w:rPr>
            </w:pPr>
            <w:r w:rsidRPr="002A0491">
              <w:rPr>
                <w:rFonts w:asciiTheme="majorBidi" w:hAnsiTheme="majorBidi" w:cstheme="majorBidi"/>
                <w:rtl/>
              </w:rPr>
              <w:t>ه</w:t>
            </w:r>
            <w:r w:rsidR="00883A73">
              <w:rPr>
                <w:rFonts w:asciiTheme="majorBidi" w:hAnsiTheme="majorBidi" w:cstheme="majorBidi" w:hint="cs"/>
                <w:rtl/>
              </w:rPr>
              <w:t>ـ</w:t>
            </w:r>
          </w:p>
        </w:tc>
      </w:tr>
      <w:tr w:rsidR="00D935DD" w:rsidRPr="002A0491" w:rsidTr="002A0491">
        <w:trPr>
          <w:jc w:val="center"/>
        </w:trPr>
        <w:tc>
          <w:tcPr>
            <w:tcW w:w="7574" w:type="dxa"/>
          </w:tcPr>
          <w:p w:rsidR="00D935DD" w:rsidRPr="002A0491" w:rsidRDefault="00E05092" w:rsidP="002A0491">
            <w:pPr>
              <w:bidi/>
              <w:jc w:val="center"/>
              <w:rPr>
                <w:rFonts w:asciiTheme="majorBidi" w:hAnsiTheme="majorBidi" w:cstheme="majorBidi"/>
                <w:b/>
                <w:bCs/>
              </w:rPr>
            </w:pPr>
            <w:r>
              <w:rPr>
                <w:rFonts w:asciiTheme="majorBidi" w:hAnsiTheme="majorBidi" w:cstheme="majorBidi" w:hint="cs"/>
                <w:b/>
                <w:bCs/>
                <w:rtl/>
              </w:rPr>
              <w:t>الفصل</w:t>
            </w:r>
            <w:r w:rsidR="00D935DD" w:rsidRPr="002A0491">
              <w:rPr>
                <w:rFonts w:asciiTheme="majorBidi" w:hAnsiTheme="majorBidi" w:cstheme="majorBidi"/>
                <w:b/>
                <w:bCs/>
                <w:rtl/>
              </w:rPr>
              <w:t xml:space="preserve"> الأول</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التعريف بالبحث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المقدمة واهمية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مشكلة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اهداف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فروض البحث</w:t>
            </w:r>
          </w:p>
          <w:p w:rsidR="00D935DD" w:rsidRPr="002A0491" w:rsidRDefault="00D935DD" w:rsidP="00883A73">
            <w:pPr>
              <w:bidi/>
              <w:jc w:val="left"/>
              <w:rPr>
                <w:rFonts w:asciiTheme="majorBidi" w:hAnsiTheme="majorBidi" w:cstheme="majorBidi"/>
                <w:rtl/>
              </w:rPr>
            </w:pPr>
            <w:r w:rsidRPr="002A0491">
              <w:rPr>
                <w:rFonts w:asciiTheme="majorBidi" w:hAnsiTheme="majorBidi" w:cstheme="majorBidi"/>
                <w:rtl/>
              </w:rPr>
              <w:t>مجالات البحث</w:t>
            </w:r>
          </w:p>
        </w:tc>
        <w:tc>
          <w:tcPr>
            <w:tcW w:w="1526" w:type="dxa"/>
          </w:tcPr>
          <w:p w:rsidR="00D935DD" w:rsidRPr="002A0491" w:rsidRDefault="00883A73" w:rsidP="002A0491">
            <w:pPr>
              <w:bidi/>
              <w:jc w:val="center"/>
              <w:rPr>
                <w:rFonts w:asciiTheme="majorBidi" w:hAnsiTheme="majorBidi" w:cstheme="majorBidi"/>
                <w:rtl/>
              </w:rPr>
            </w:pPr>
            <w:r>
              <w:rPr>
                <w:rFonts w:asciiTheme="majorBidi" w:hAnsiTheme="majorBidi" w:cstheme="majorBidi" w:hint="cs"/>
                <w:rtl/>
              </w:rPr>
              <w:t>1-4</w:t>
            </w:r>
          </w:p>
        </w:tc>
      </w:tr>
      <w:tr w:rsidR="00D935DD" w:rsidRPr="002A0491" w:rsidTr="002A0491">
        <w:trPr>
          <w:jc w:val="center"/>
        </w:trPr>
        <w:tc>
          <w:tcPr>
            <w:tcW w:w="7574" w:type="dxa"/>
          </w:tcPr>
          <w:p w:rsidR="00D935DD" w:rsidRPr="002A0491" w:rsidRDefault="00E05092" w:rsidP="002A0491">
            <w:pPr>
              <w:bidi/>
              <w:jc w:val="center"/>
              <w:rPr>
                <w:rFonts w:asciiTheme="majorBidi" w:hAnsiTheme="majorBidi" w:cstheme="majorBidi"/>
                <w:b/>
                <w:bCs/>
              </w:rPr>
            </w:pPr>
            <w:r>
              <w:rPr>
                <w:rFonts w:asciiTheme="majorBidi" w:hAnsiTheme="majorBidi" w:cstheme="majorBidi" w:hint="cs"/>
                <w:b/>
                <w:bCs/>
                <w:rtl/>
              </w:rPr>
              <w:t>الفصل</w:t>
            </w:r>
            <w:r w:rsidR="00D935DD" w:rsidRPr="002A0491">
              <w:rPr>
                <w:rFonts w:asciiTheme="majorBidi" w:hAnsiTheme="majorBidi" w:cstheme="majorBidi"/>
                <w:b/>
                <w:bCs/>
                <w:rtl/>
              </w:rPr>
              <w:t xml:space="preserve"> الثاني</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الدراسات النظرية</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القلق كحالة</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القلق كسمة</w:t>
            </w:r>
          </w:p>
          <w:p w:rsidR="00D935DD" w:rsidRDefault="00D935DD" w:rsidP="00883A73">
            <w:pPr>
              <w:bidi/>
              <w:jc w:val="left"/>
              <w:rPr>
                <w:rFonts w:asciiTheme="majorBidi" w:hAnsiTheme="majorBidi" w:cstheme="majorBidi"/>
                <w:rtl/>
              </w:rPr>
            </w:pPr>
            <w:r w:rsidRPr="002A0491">
              <w:rPr>
                <w:rFonts w:asciiTheme="majorBidi" w:hAnsiTheme="majorBidi" w:cstheme="majorBidi"/>
                <w:rtl/>
              </w:rPr>
              <w:t>مقياس القلق</w:t>
            </w:r>
          </w:p>
          <w:p w:rsidR="00E05092" w:rsidRPr="002A0491" w:rsidRDefault="00E05092" w:rsidP="00883A73">
            <w:pPr>
              <w:bidi/>
              <w:jc w:val="left"/>
              <w:rPr>
                <w:rFonts w:asciiTheme="majorBidi" w:hAnsiTheme="majorBidi" w:cstheme="majorBidi"/>
                <w:rtl/>
              </w:rPr>
            </w:pPr>
            <w:r>
              <w:rPr>
                <w:rFonts w:asciiTheme="majorBidi" w:hAnsiTheme="majorBidi" w:cstheme="majorBidi" w:hint="cs"/>
                <w:rtl/>
              </w:rPr>
              <w:t>الدراسات السابقة</w:t>
            </w:r>
          </w:p>
        </w:tc>
        <w:tc>
          <w:tcPr>
            <w:tcW w:w="1526" w:type="dxa"/>
          </w:tcPr>
          <w:p w:rsidR="00D935DD" w:rsidRPr="002A0491" w:rsidRDefault="00883A73" w:rsidP="002A0491">
            <w:pPr>
              <w:bidi/>
              <w:jc w:val="center"/>
              <w:rPr>
                <w:rFonts w:asciiTheme="majorBidi" w:hAnsiTheme="majorBidi" w:cstheme="majorBidi"/>
                <w:rtl/>
              </w:rPr>
            </w:pPr>
            <w:r>
              <w:rPr>
                <w:rFonts w:asciiTheme="majorBidi" w:hAnsiTheme="majorBidi" w:cstheme="majorBidi" w:hint="cs"/>
                <w:rtl/>
              </w:rPr>
              <w:t>5-13</w:t>
            </w:r>
          </w:p>
        </w:tc>
      </w:tr>
      <w:tr w:rsidR="00D935DD" w:rsidRPr="002A0491" w:rsidTr="002A0491">
        <w:trPr>
          <w:jc w:val="center"/>
        </w:trPr>
        <w:tc>
          <w:tcPr>
            <w:tcW w:w="7574" w:type="dxa"/>
          </w:tcPr>
          <w:p w:rsidR="00D935DD" w:rsidRPr="002A0491" w:rsidRDefault="00E05092" w:rsidP="002A0491">
            <w:pPr>
              <w:bidi/>
              <w:jc w:val="center"/>
              <w:rPr>
                <w:rFonts w:asciiTheme="majorBidi" w:hAnsiTheme="majorBidi" w:cstheme="majorBidi"/>
                <w:b/>
                <w:bCs/>
              </w:rPr>
            </w:pPr>
            <w:r>
              <w:rPr>
                <w:rFonts w:asciiTheme="majorBidi" w:hAnsiTheme="majorBidi" w:cstheme="majorBidi" w:hint="cs"/>
                <w:b/>
                <w:bCs/>
                <w:rtl/>
              </w:rPr>
              <w:t>الفصل</w:t>
            </w:r>
            <w:r w:rsidR="00D935DD" w:rsidRPr="002A0491">
              <w:rPr>
                <w:rFonts w:asciiTheme="majorBidi" w:hAnsiTheme="majorBidi" w:cstheme="majorBidi"/>
                <w:b/>
                <w:bCs/>
                <w:rtl/>
              </w:rPr>
              <w:t xml:space="preserve"> الثالث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اجراءات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منهج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عينة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ادوات البحث</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استمارة الاستبيان</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ثبات الاستبيان</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صدق الاستبيان</w:t>
            </w:r>
          </w:p>
          <w:p w:rsidR="00D935DD" w:rsidRPr="002A0491" w:rsidRDefault="00D935DD" w:rsidP="00883A73">
            <w:pPr>
              <w:bidi/>
              <w:jc w:val="left"/>
              <w:rPr>
                <w:rFonts w:asciiTheme="majorBidi" w:hAnsiTheme="majorBidi" w:cstheme="majorBidi"/>
              </w:rPr>
            </w:pPr>
            <w:r w:rsidRPr="002A0491">
              <w:rPr>
                <w:rFonts w:asciiTheme="majorBidi" w:hAnsiTheme="majorBidi" w:cstheme="majorBidi"/>
                <w:rtl/>
              </w:rPr>
              <w:t>موضوعية استمارة الاستبيان</w:t>
            </w:r>
          </w:p>
          <w:p w:rsidR="00D935DD" w:rsidRPr="002A0491" w:rsidRDefault="00D935DD" w:rsidP="00883A73">
            <w:pPr>
              <w:bidi/>
              <w:jc w:val="left"/>
              <w:rPr>
                <w:rFonts w:asciiTheme="majorBidi" w:hAnsiTheme="majorBidi" w:cstheme="majorBidi"/>
                <w:rtl/>
                <w:lang w:bidi="ar-IQ"/>
              </w:rPr>
            </w:pPr>
            <w:r w:rsidRPr="002A0491">
              <w:rPr>
                <w:rFonts w:asciiTheme="majorBidi" w:hAnsiTheme="majorBidi" w:cstheme="majorBidi"/>
                <w:rtl/>
              </w:rPr>
              <w:t>الوسائل الاحصائية</w:t>
            </w:r>
          </w:p>
        </w:tc>
        <w:tc>
          <w:tcPr>
            <w:tcW w:w="1526" w:type="dxa"/>
          </w:tcPr>
          <w:p w:rsidR="00D935DD" w:rsidRPr="002A0491" w:rsidRDefault="00883A73" w:rsidP="002A0491">
            <w:pPr>
              <w:bidi/>
              <w:jc w:val="center"/>
              <w:rPr>
                <w:rFonts w:asciiTheme="majorBidi" w:hAnsiTheme="majorBidi" w:cstheme="majorBidi"/>
                <w:rtl/>
              </w:rPr>
            </w:pPr>
            <w:r>
              <w:rPr>
                <w:rFonts w:asciiTheme="majorBidi" w:hAnsiTheme="majorBidi" w:cstheme="majorBidi" w:hint="cs"/>
                <w:rtl/>
              </w:rPr>
              <w:t>14-17</w:t>
            </w:r>
          </w:p>
        </w:tc>
      </w:tr>
      <w:tr w:rsidR="00D935DD" w:rsidRPr="002A0491" w:rsidTr="00883A73">
        <w:trPr>
          <w:trHeight w:val="664"/>
          <w:jc w:val="center"/>
        </w:trPr>
        <w:tc>
          <w:tcPr>
            <w:tcW w:w="7574" w:type="dxa"/>
          </w:tcPr>
          <w:p w:rsidR="00D935DD" w:rsidRPr="002A0491" w:rsidRDefault="00E05092" w:rsidP="002A0491">
            <w:pPr>
              <w:bidi/>
              <w:jc w:val="center"/>
              <w:rPr>
                <w:rFonts w:asciiTheme="majorBidi" w:hAnsiTheme="majorBidi" w:cstheme="majorBidi"/>
                <w:b/>
                <w:bCs/>
              </w:rPr>
            </w:pPr>
            <w:r>
              <w:rPr>
                <w:rFonts w:asciiTheme="majorBidi" w:hAnsiTheme="majorBidi" w:cstheme="majorBidi" w:hint="cs"/>
                <w:b/>
                <w:bCs/>
                <w:rtl/>
              </w:rPr>
              <w:t>الفصل</w:t>
            </w:r>
            <w:r w:rsidR="00D935DD" w:rsidRPr="002A0491">
              <w:rPr>
                <w:rFonts w:asciiTheme="majorBidi" w:hAnsiTheme="majorBidi" w:cstheme="majorBidi"/>
                <w:b/>
                <w:bCs/>
                <w:rtl/>
              </w:rPr>
              <w:t xml:space="preserve"> الرابع</w:t>
            </w:r>
          </w:p>
          <w:p w:rsidR="00D935DD" w:rsidRPr="002A0491" w:rsidRDefault="00D935DD" w:rsidP="00883A73">
            <w:pPr>
              <w:bidi/>
              <w:jc w:val="left"/>
              <w:rPr>
                <w:rFonts w:asciiTheme="majorBidi" w:hAnsiTheme="majorBidi" w:cstheme="majorBidi"/>
                <w:rtl/>
              </w:rPr>
            </w:pPr>
            <w:r w:rsidRPr="002A0491">
              <w:rPr>
                <w:rFonts w:asciiTheme="majorBidi" w:hAnsiTheme="majorBidi" w:cstheme="majorBidi"/>
                <w:rtl/>
              </w:rPr>
              <w:t>تحليل ومناقشة النتائج</w:t>
            </w:r>
          </w:p>
        </w:tc>
        <w:tc>
          <w:tcPr>
            <w:tcW w:w="1526" w:type="dxa"/>
          </w:tcPr>
          <w:p w:rsidR="00D935DD" w:rsidRPr="002A0491" w:rsidRDefault="00883A73" w:rsidP="002A0491">
            <w:pPr>
              <w:bidi/>
              <w:jc w:val="center"/>
              <w:rPr>
                <w:rFonts w:asciiTheme="majorBidi" w:hAnsiTheme="majorBidi" w:cstheme="majorBidi"/>
                <w:rtl/>
              </w:rPr>
            </w:pPr>
            <w:r>
              <w:rPr>
                <w:rFonts w:asciiTheme="majorBidi" w:hAnsiTheme="majorBidi" w:cstheme="majorBidi" w:hint="cs"/>
                <w:rtl/>
              </w:rPr>
              <w:t>18-22</w:t>
            </w:r>
          </w:p>
        </w:tc>
      </w:tr>
      <w:tr w:rsidR="00883A73" w:rsidRPr="002A0491" w:rsidTr="002A0491">
        <w:trPr>
          <w:trHeight w:val="938"/>
          <w:jc w:val="center"/>
        </w:trPr>
        <w:tc>
          <w:tcPr>
            <w:tcW w:w="7574" w:type="dxa"/>
          </w:tcPr>
          <w:p w:rsidR="00883A73" w:rsidRPr="002A0491" w:rsidRDefault="00883A73" w:rsidP="002A0491">
            <w:pPr>
              <w:bidi/>
              <w:jc w:val="center"/>
              <w:rPr>
                <w:rFonts w:asciiTheme="majorBidi" w:hAnsiTheme="majorBidi" w:cstheme="majorBidi"/>
                <w:b/>
                <w:bCs/>
              </w:rPr>
            </w:pPr>
            <w:r>
              <w:rPr>
                <w:rFonts w:asciiTheme="majorBidi" w:hAnsiTheme="majorBidi" w:cstheme="majorBidi" w:hint="cs"/>
                <w:b/>
                <w:bCs/>
                <w:rtl/>
              </w:rPr>
              <w:t>الفصل</w:t>
            </w:r>
            <w:r w:rsidRPr="002A0491">
              <w:rPr>
                <w:rFonts w:asciiTheme="majorBidi" w:hAnsiTheme="majorBidi" w:cstheme="majorBidi"/>
                <w:b/>
                <w:bCs/>
                <w:rtl/>
              </w:rPr>
              <w:t xml:space="preserve"> الخامس</w:t>
            </w:r>
          </w:p>
          <w:p w:rsidR="00883A73" w:rsidRPr="002A0491" w:rsidRDefault="00883A73" w:rsidP="00883A73">
            <w:pPr>
              <w:bidi/>
              <w:jc w:val="left"/>
              <w:rPr>
                <w:rFonts w:asciiTheme="majorBidi" w:hAnsiTheme="majorBidi" w:cstheme="majorBidi"/>
              </w:rPr>
            </w:pPr>
            <w:r w:rsidRPr="002A0491">
              <w:rPr>
                <w:rFonts w:asciiTheme="majorBidi" w:hAnsiTheme="majorBidi" w:cstheme="majorBidi"/>
                <w:rtl/>
              </w:rPr>
              <w:t>الاستنتاجات</w:t>
            </w:r>
          </w:p>
          <w:p w:rsidR="00883A73" w:rsidRDefault="00883A73" w:rsidP="00883A73">
            <w:pPr>
              <w:bidi/>
              <w:jc w:val="left"/>
              <w:rPr>
                <w:rFonts w:asciiTheme="majorBidi" w:hAnsiTheme="majorBidi" w:cstheme="majorBidi"/>
                <w:b/>
                <w:bCs/>
                <w:rtl/>
              </w:rPr>
            </w:pPr>
            <w:r w:rsidRPr="002A0491">
              <w:rPr>
                <w:rFonts w:asciiTheme="majorBidi" w:hAnsiTheme="majorBidi" w:cstheme="majorBidi"/>
                <w:rtl/>
              </w:rPr>
              <w:t>التوصيات</w:t>
            </w:r>
          </w:p>
        </w:tc>
        <w:tc>
          <w:tcPr>
            <w:tcW w:w="1526" w:type="dxa"/>
          </w:tcPr>
          <w:p w:rsidR="00883A73" w:rsidRDefault="00883A73" w:rsidP="002A0491">
            <w:pPr>
              <w:bidi/>
              <w:jc w:val="center"/>
              <w:rPr>
                <w:rFonts w:asciiTheme="majorBidi" w:hAnsiTheme="majorBidi" w:cstheme="majorBidi"/>
                <w:rtl/>
              </w:rPr>
            </w:pPr>
            <w:r>
              <w:rPr>
                <w:rFonts w:asciiTheme="majorBidi" w:hAnsiTheme="majorBidi" w:cstheme="majorBidi" w:hint="cs"/>
                <w:rtl/>
              </w:rPr>
              <w:t>23-24</w:t>
            </w:r>
          </w:p>
        </w:tc>
      </w:tr>
      <w:tr w:rsidR="002A0491" w:rsidRPr="002A0491" w:rsidTr="002A0491">
        <w:trPr>
          <w:jc w:val="center"/>
        </w:trPr>
        <w:tc>
          <w:tcPr>
            <w:tcW w:w="7574" w:type="dxa"/>
          </w:tcPr>
          <w:p w:rsidR="002A0491" w:rsidRPr="002A0491" w:rsidRDefault="002A0491" w:rsidP="002A0491">
            <w:pPr>
              <w:bidi/>
              <w:jc w:val="center"/>
              <w:rPr>
                <w:rFonts w:asciiTheme="majorBidi" w:hAnsiTheme="majorBidi" w:cstheme="majorBidi"/>
                <w:b/>
                <w:bCs/>
                <w:rtl/>
              </w:rPr>
            </w:pPr>
            <w:r>
              <w:rPr>
                <w:rFonts w:asciiTheme="majorBidi" w:hAnsiTheme="majorBidi" w:cstheme="majorBidi" w:hint="cs"/>
                <w:b/>
                <w:bCs/>
                <w:rtl/>
              </w:rPr>
              <w:t>المصادر</w:t>
            </w:r>
          </w:p>
        </w:tc>
        <w:tc>
          <w:tcPr>
            <w:tcW w:w="1526" w:type="dxa"/>
          </w:tcPr>
          <w:p w:rsidR="002A0491" w:rsidRPr="002A0491" w:rsidRDefault="00883A73" w:rsidP="002A0491">
            <w:pPr>
              <w:bidi/>
              <w:jc w:val="center"/>
              <w:rPr>
                <w:rFonts w:asciiTheme="majorBidi" w:hAnsiTheme="majorBidi" w:cstheme="majorBidi"/>
                <w:rtl/>
              </w:rPr>
            </w:pPr>
            <w:r>
              <w:rPr>
                <w:rFonts w:asciiTheme="majorBidi" w:hAnsiTheme="majorBidi" w:cstheme="majorBidi" w:hint="cs"/>
                <w:rtl/>
              </w:rPr>
              <w:t>25</w:t>
            </w:r>
          </w:p>
        </w:tc>
      </w:tr>
      <w:tr w:rsidR="002A0491" w:rsidRPr="002A0491" w:rsidTr="002A0491">
        <w:trPr>
          <w:jc w:val="center"/>
        </w:trPr>
        <w:tc>
          <w:tcPr>
            <w:tcW w:w="7574" w:type="dxa"/>
          </w:tcPr>
          <w:p w:rsidR="002A0491" w:rsidRDefault="002A0491" w:rsidP="002A0491">
            <w:pPr>
              <w:bidi/>
              <w:jc w:val="center"/>
              <w:rPr>
                <w:rFonts w:asciiTheme="majorBidi" w:hAnsiTheme="majorBidi" w:cstheme="majorBidi"/>
                <w:b/>
                <w:bCs/>
                <w:rtl/>
              </w:rPr>
            </w:pPr>
            <w:r>
              <w:rPr>
                <w:rFonts w:asciiTheme="majorBidi" w:hAnsiTheme="majorBidi" w:cstheme="majorBidi" w:hint="cs"/>
                <w:b/>
                <w:bCs/>
                <w:rtl/>
              </w:rPr>
              <w:t>الملاحق</w:t>
            </w:r>
          </w:p>
        </w:tc>
        <w:tc>
          <w:tcPr>
            <w:tcW w:w="1526" w:type="dxa"/>
          </w:tcPr>
          <w:p w:rsidR="002A0491" w:rsidRPr="002A0491" w:rsidRDefault="00883A73" w:rsidP="002A0491">
            <w:pPr>
              <w:bidi/>
              <w:jc w:val="center"/>
              <w:rPr>
                <w:rFonts w:asciiTheme="majorBidi" w:hAnsiTheme="majorBidi" w:cstheme="majorBidi"/>
                <w:rtl/>
              </w:rPr>
            </w:pPr>
            <w:r>
              <w:rPr>
                <w:rFonts w:asciiTheme="majorBidi" w:hAnsiTheme="majorBidi" w:cstheme="majorBidi" w:hint="cs"/>
                <w:rtl/>
              </w:rPr>
              <w:t>26-30</w:t>
            </w:r>
          </w:p>
        </w:tc>
      </w:tr>
    </w:tbl>
    <w:p w:rsidR="00D935DD" w:rsidRPr="0008433B" w:rsidRDefault="00D935DD" w:rsidP="0008433B">
      <w:pPr>
        <w:bidi/>
        <w:spacing w:line="360" w:lineRule="auto"/>
        <w:jc w:val="center"/>
        <w:rPr>
          <w:rFonts w:cs="PT Bold Heading"/>
          <w:sz w:val="32"/>
          <w:szCs w:val="32"/>
          <w:rtl/>
        </w:rPr>
      </w:pPr>
      <w:r w:rsidRPr="0008433B">
        <w:rPr>
          <w:rFonts w:cs="PT Bold Heading" w:hint="cs"/>
          <w:sz w:val="32"/>
          <w:szCs w:val="32"/>
          <w:rtl/>
        </w:rPr>
        <w:lastRenderedPageBreak/>
        <w:t>الفصل الأول</w:t>
      </w:r>
    </w:p>
    <w:p w:rsidR="00D935DD" w:rsidRPr="0008433B" w:rsidRDefault="00D935DD" w:rsidP="0008433B">
      <w:pPr>
        <w:bidi/>
        <w:spacing w:line="360" w:lineRule="auto"/>
        <w:jc w:val="left"/>
        <w:rPr>
          <w:rFonts w:cs="PT Bold Heading"/>
          <w:sz w:val="32"/>
          <w:szCs w:val="32"/>
        </w:rPr>
      </w:pPr>
      <w:r w:rsidRPr="0008433B">
        <w:rPr>
          <w:rFonts w:cs="PT Bold Heading"/>
          <w:sz w:val="32"/>
          <w:szCs w:val="32"/>
          <w:rtl/>
        </w:rPr>
        <w:t>١- التعريف بالبحث</w:t>
      </w:r>
    </w:p>
    <w:p w:rsidR="00D935DD" w:rsidRPr="0008433B" w:rsidRDefault="0008433B" w:rsidP="0008433B">
      <w:pPr>
        <w:bidi/>
        <w:spacing w:line="360" w:lineRule="auto"/>
        <w:jc w:val="left"/>
        <w:rPr>
          <w:rFonts w:cs="PT Bold Heading"/>
          <w:sz w:val="32"/>
          <w:szCs w:val="32"/>
        </w:rPr>
      </w:pPr>
      <w:r w:rsidRPr="0008433B">
        <w:rPr>
          <w:rFonts w:cs="PT Bold Heading"/>
          <w:sz w:val="32"/>
          <w:szCs w:val="32"/>
          <w:rtl/>
        </w:rPr>
        <w:t>١- ١</w:t>
      </w:r>
      <w:r w:rsidR="00D935DD" w:rsidRPr="0008433B">
        <w:rPr>
          <w:rFonts w:cs="PT Bold Heading"/>
          <w:sz w:val="32"/>
          <w:szCs w:val="32"/>
          <w:rtl/>
        </w:rPr>
        <w:t>- المقدمة وأهمية البحث</w:t>
      </w:r>
    </w:p>
    <w:p w:rsidR="00D935DD" w:rsidRPr="0008433B" w:rsidRDefault="00D935DD" w:rsidP="0008433B">
      <w:pPr>
        <w:bidi/>
        <w:spacing w:line="360" w:lineRule="auto"/>
        <w:jc w:val="left"/>
        <w:rPr>
          <w:rFonts w:cs="PT Bold Heading"/>
          <w:sz w:val="32"/>
          <w:szCs w:val="32"/>
        </w:rPr>
      </w:pPr>
      <w:r w:rsidRPr="0008433B">
        <w:rPr>
          <w:rFonts w:cs="PT Bold Heading"/>
          <w:sz w:val="32"/>
          <w:szCs w:val="32"/>
          <w:rtl/>
        </w:rPr>
        <w:t xml:space="preserve">١-٢ </w:t>
      </w:r>
      <w:proofErr w:type="gramStart"/>
      <w:r w:rsidRPr="0008433B">
        <w:rPr>
          <w:rFonts w:cs="PT Bold Heading"/>
          <w:sz w:val="32"/>
          <w:szCs w:val="32"/>
          <w:rtl/>
        </w:rPr>
        <w:t xml:space="preserve">- </w:t>
      </w:r>
      <w:r w:rsidR="0008433B" w:rsidRPr="0008433B">
        <w:rPr>
          <w:rFonts w:cs="PT Bold Heading" w:hint="cs"/>
          <w:sz w:val="32"/>
          <w:szCs w:val="32"/>
          <w:rtl/>
        </w:rPr>
        <w:t xml:space="preserve"> </w:t>
      </w:r>
      <w:r w:rsidRPr="0008433B">
        <w:rPr>
          <w:rFonts w:cs="PT Bold Heading"/>
          <w:sz w:val="32"/>
          <w:szCs w:val="32"/>
          <w:rtl/>
        </w:rPr>
        <w:t>مشكلة</w:t>
      </w:r>
      <w:proofErr w:type="gramEnd"/>
      <w:r w:rsidRPr="0008433B">
        <w:rPr>
          <w:rFonts w:cs="PT Bold Heading"/>
          <w:sz w:val="32"/>
          <w:szCs w:val="32"/>
          <w:rtl/>
        </w:rPr>
        <w:t xml:space="preserve"> البحث</w:t>
      </w:r>
    </w:p>
    <w:p w:rsidR="00D935DD" w:rsidRPr="0008433B" w:rsidRDefault="00D935DD" w:rsidP="0008433B">
      <w:pPr>
        <w:bidi/>
        <w:spacing w:line="360" w:lineRule="auto"/>
        <w:jc w:val="left"/>
        <w:rPr>
          <w:rFonts w:cs="PT Bold Heading"/>
          <w:sz w:val="32"/>
          <w:szCs w:val="32"/>
        </w:rPr>
      </w:pPr>
      <w:r w:rsidRPr="0008433B">
        <w:rPr>
          <w:rFonts w:cs="PT Bold Heading"/>
          <w:sz w:val="32"/>
          <w:szCs w:val="32"/>
          <w:rtl/>
        </w:rPr>
        <w:t xml:space="preserve">١-٣ </w:t>
      </w:r>
      <w:proofErr w:type="gramStart"/>
      <w:r w:rsidRPr="0008433B">
        <w:rPr>
          <w:rFonts w:cs="PT Bold Heading"/>
          <w:sz w:val="32"/>
          <w:szCs w:val="32"/>
          <w:rtl/>
        </w:rPr>
        <w:t>-</w:t>
      </w:r>
      <w:r w:rsidR="0008433B" w:rsidRPr="0008433B">
        <w:rPr>
          <w:rFonts w:cs="PT Bold Heading" w:hint="cs"/>
          <w:sz w:val="32"/>
          <w:szCs w:val="32"/>
          <w:rtl/>
        </w:rPr>
        <w:t xml:space="preserve"> </w:t>
      </w:r>
      <w:r w:rsidRPr="0008433B">
        <w:rPr>
          <w:rFonts w:cs="PT Bold Heading"/>
          <w:sz w:val="32"/>
          <w:szCs w:val="32"/>
          <w:rtl/>
        </w:rPr>
        <w:t xml:space="preserve"> أهداف</w:t>
      </w:r>
      <w:proofErr w:type="gramEnd"/>
      <w:r w:rsidRPr="0008433B">
        <w:rPr>
          <w:rFonts w:cs="PT Bold Heading"/>
          <w:sz w:val="32"/>
          <w:szCs w:val="32"/>
          <w:rtl/>
        </w:rPr>
        <w:t xml:space="preserve"> البحث </w:t>
      </w:r>
    </w:p>
    <w:p w:rsidR="00D935DD" w:rsidRPr="0008433B" w:rsidRDefault="00D935DD" w:rsidP="0008433B">
      <w:pPr>
        <w:bidi/>
        <w:spacing w:line="360" w:lineRule="auto"/>
        <w:jc w:val="left"/>
        <w:rPr>
          <w:rFonts w:cs="PT Bold Heading"/>
          <w:sz w:val="32"/>
          <w:szCs w:val="32"/>
        </w:rPr>
      </w:pPr>
      <w:r w:rsidRPr="0008433B">
        <w:rPr>
          <w:rFonts w:cs="PT Bold Heading"/>
          <w:sz w:val="32"/>
          <w:szCs w:val="32"/>
          <w:rtl/>
        </w:rPr>
        <w:t>١-٤</w:t>
      </w:r>
      <w:proofErr w:type="gramStart"/>
      <w:r w:rsidRPr="0008433B">
        <w:rPr>
          <w:rFonts w:cs="PT Bold Heading"/>
          <w:sz w:val="32"/>
          <w:szCs w:val="32"/>
          <w:rtl/>
        </w:rPr>
        <w:t xml:space="preserve">- </w:t>
      </w:r>
      <w:r w:rsidR="0008433B" w:rsidRPr="0008433B">
        <w:rPr>
          <w:rFonts w:cs="PT Bold Heading" w:hint="cs"/>
          <w:sz w:val="32"/>
          <w:szCs w:val="32"/>
          <w:rtl/>
        </w:rPr>
        <w:t xml:space="preserve"> </w:t>
      </w:r>
      <w:r w:rsidRPr="0008433B">
        <w:rPr>
          <w:rFonts w:cs="PT Bold Heading"/>
          <w:sz w:val="32"/>
          <w:szCs w:val="32"/>
          <w:rtl/>
        </w:rPr>
        <w:t>فروض</w:t>
      </w:r>
      <w:proofErr w:type="gramEnd"/>
      <w:r w:rsidRPr="0008433B">
        <w:rPr>
          <w:rFonts w:cs="PT Bold Heading"/>
          <w:sz w:val="32"/>
          <w:szCs w:val="32"/>
          <w:rtl/>
        </w:rPr>
        <w:t xml:space="preserve"> البحث</w:t>
      </w:r>
    </w:p>
    <w:p w:rsidR="00D935DD" w:rsidRDefault="00D935DD" w:rsidP="002A0491">
      <w:pPr>
        <w:bidi/>
        <w:spacing w:line="360" w:lineRule="auto"/>
        <w:jc w:val="left"/>
        <w:rPr>
          <w:rtl/>
        </w:rPr>
      </w:pPr>
      <w:r w:rsidRPr="0008433B">
        <w:rPr>
          <w:rFonts w:cs="PT Bold Heading"/>
          <w:sz w:val="32"/>
          <w:szCs w:val="32"/>
          <w:rtl/>
        </w:rPr>
        <w:t>١ - ٥- مجالات البحث</w:t>
      </w:r>
    </w:p>
    <w:p w:rsidR="002A0491" w:rsidRDefault="002A0491" w:rsidP="00D935DD">
      <w:pPr>
        <w:bidi/>
        <w:jc w:val="center"/>
        <w:rPr>
          <w:rFonts w:cs="PT Bold Heading"/>
          <w:sz w:val="32"/>
          <w:szCs w:val="32"/>
          <w:rtl/>
        </w:rPr>
        <w:sectPr w:rsidR="002A0491" w:rsidSect="00E471AC">
          <w:footnotePr>
            <w:numRestart w:val="eachPage"/>
          </w:footnotePr>
          <w:pgSz w:w="12240" w:h="15840"/>
          <w:pgMar w:top="1440" w:right="1797" w:bottom="1440" w:left="1559" w:header="709" w:footer="709" w:gutter="0"/>
          <w:pgBorders w:offsetFrom="page">
            <w:top w:val="flowersTiny" w:sz="26" w:space="24" w:color="auto"/>
            <w:left w:val="flowersTiny" w:sz="26" w:space="24" w:color="auto"/>
            <w:bottom w:val="flowersTiny" w:sz="26" w:space="24" w:color="auto"/>
            <w:right w:val="flowersTiny" w:sz="26" w:space="24" w:color="auto"/>
          </w:pgBorders>
          <w:cols w:space="708"/>
          <w:docGrid w:linePitch="381"/>
        </w:sectPr>
      </w:pPr>
    </w:p>
    <w:p w:rsidR="00D935DD" w:rsidRPr="0008433B" w:rsidRDefault="002A0491" w:rsidP="00DB3D6F">
      <w:pPr>
        <w:bidi/>
        <w:rPr>
          <w:rFonts w:cs="PT Bold Heading"/>
          <w:sz w:val="32"/>
          <w:szCs w:val="32"/>
        </w:rPr>
      </w:pPr>
      <w:r>
        <w:rPr>
          <w:rFonts w:cs="PT Bold Heading" w:hint="cs"/>
          <w:sz w:val="32"/>
          <w:szCs w:val="32"/>
          <w:rtl/>
        </w:rPr>
        <w:lastRenderedPageBreak/>
        <w:t>1</w:t>
      </w:r>
      <w:r>
        <w:rPr>
          <w:rFonts w:cs="Times New Roman" w:hint="cs"/>
          <w:sz w:val="32"/>
          <w:szCs w:val="32"/>
          <w:rtl/>
        </w:rPr>
        <w:t>-</w:t>
      </w:r>
      <w:r w:rsidR="00D935DD" w:rsidRPr="0008433B">
        <w:rPr>
          <w:rFonts w:cs="PT Bold Heading"/>
          <w:sz w:val="32"/>
          <w:szCs w:val="32"/>
          <w:rtl/>
        </w:rPr>
        <w:t>التعريف بالبحث</w:t>
      </w:r>
      <w:r w:rsidR="009D324A">
        <w:rPr>
          <w:rFonts w:cs="PT Bold Heading" w:hint="cs"/>
          <w:sz w:val="32"/>
          <w:szCs w:val="32"/>
          <w:rtl/>
        </w:rPr>
        <w:t>:</w:t>
      </w:r>
    </w:p>
    <w:p w:rsidR="00D935DD" w:rsidRPr="0008433B" w:rsidRDefault="00D935DD" w:rsidP="00DB3D6F">
      <w:pPr>
        <w:bidi/>
        <w:rPr>
          <w:rFonts w:cs="PT Bold Heading"/>
          <w:sz w:val="32"/>
          <w:szCs w:val="32"/>
        </w:rPr>
      </w:pPr>
      <w:r w:rsidRPr="0008433B">
        <w:rPr>
          <w:rFonts w:cs="PT Bold Heading" w:hint="cs"/>
          <w:sz w:val="32"/>
          <w:szCs w:val="32"/>
          <w:rtl/>
        </w:rPr>
        <w:t xml:space="preserve">1-1 </w:t>
      </w:r>
      <w:r w:rsidRPr="0008433B">
        <w:rPr>
          <w:rFonts w:cs="PT Bold Heading"/>
          <w:sz w:val="32"/>
          <w:szCs w:val="32"/>
          <w:rtl/>
        </w:rPr>
        <w:t>المقدمة وأهمية البحث</w:t>
      </w:r>
      <w:r w:rsidR="009D324A">
        <w:rPr>
          <w:rFonts w:cs="PT Bold Heading" w:hint="cs"/>
          <w:sz w:val="32"/>
          <w:szCs w:val="32"/>
          <w:rtl/>
        </w:rPr>
        <w:t>:</w:t>
      </w:r>
    </w:p>
    <w:p w:rsidR="00DC0173" w:rsidRPr="00DC0173" w:rsidRDefault="00DC0173" w:rsidP="002F4004">
      <w:pPr>
        <w:bidi/>
        <w:spacing w:line="360" w:lineRule="auto"/>
        <w:ind w:firstLine="720"/>
        <w:rPr>
          <w:sz w:val="32"/>
          <w:szCs w:val="32"/>
        </w:rPr>
      </w:pPr>
      <w:r w:rsidRPr="00DC0173">
        <w:rPr>
          <w:sz w:val="32"/>
          <w:szCs w:val="32"/>
          <w:rtl/>
        </w:rPr>
        <w:t>أن العصر الحديث اخذ يهتم بعدة مجالات مختلفة وأبرزها المجال الرياضي حيث أخذ هذا المجال الاهتمام</w:t>
      </w:r>
      <w:r>
        <w:rPr>
          <w:rFonts w:hint="cs"/>
          <w:sz w:val="32"/>
          <w:szCs w:val="32"/>
          <w:rtl/>
        </w:rPr>
        <w:t xml:space="preserve"> </w:t>
      </w:r>
      <w:r w:rsidRPr="00DC0173">
        <w:rPr>
          <w:sz w:val="32"/>
          <w:szCs w:val="32"/>
          <w:rtl/>
        </w:rPr>
        <w:t>الكبير على المستوى الحكومي فقد اشتهرت دول عديدة من خلال انجازاتها الرياضية، وأصبح واضحا أن التطور الرياضي</w:t>
      </w:r>
      <w:r>
        <w:rPr>
          <w:rFonts w:hint="cs"/>
          <w:sz w:val="32"/>
          <w:szCs w:val="32"/>
          <w:rtl/>
        </w:rPr>
        <w:t xml:space="preserve"> </w:t>
      </w:r>
      <w:r w:rsidRPr="00DC0173">
        <w:rPr>
          <w:sz w:val="32"/>
          <w:szCs w:val="32"/>
          <w:rtl/>
        </w:rPr>
        <w:t>دليل على تقدم ورقي هذه الدولة وتحضرها. ويعد علم النفس الرياضي واحداً من العلوم التي حظيت بالدراسة والبحث للوصول إلى الحقائق العلمية التي تسهم في تطوير المستويات الرياضية إذ يحاول أن يدرس بصورة علمية سلوك وخبرة الفرد وعملياته العقلية المرتبطة بالنشاط</w:t>
      </w:r>
      <w:r>
        <w:rPr>
          <w:rFonts w:hint="cs"/>
          <w:sz w:val="32"/>
          <w:szCs w:val="32"/>
          <w:rtl/>
        </w:rPr>
        <w:t xml:space="preserve"> </w:t>
      </w:r>
      <w:r w:rsidRPr="00DC0173">
        <w:rPr>
          <w:sz w:val="32"/>
          <w:szCs w:val="32"/>
          <w:rtl/>
        </w:rPr>
        <w:t>الرياضي على مختلف مجالاتها ومستوياتها ومحاولة الوصف والتفسير والتنبؤ بها للإفادة من المعارف والمعلومات المكتسبة في التطبيق العملي.</w:t>
      </w:r>
    </w:p>
    <w:p w:rsidR="00DC0173" w:rsidRPr="00DC0173" w:rsidRDefault="00DC0173" w:rsidP="002F4004">
      <w:pPr>
        <w:bidi/>
        <w:spacing w:line="360" w:lineRule="auto"/>
        <w:ind w:firstLine="720"/>
        <w:rPr>
          <w:sz w:val="32"/>
          <w:szCs w:val="32"/>
        </w:rPr>
      </w:pPr>
      <w:r w:rsidRPr="00DC0173">
        <w:rPr>
          <w:sz w:val="32"/>
          <w:szCs w:val="32"/>
          <w:rtl/>
        </w:rPr>
        <w:t>ولعبة كرة القدم إحدى الألعاب الرياضية الأكثر شعبية في العالم وذلك لما تحمله من تشويق وإثارة ومتعة</w:t>
      </w:r>
      <w:r>
        <w:rPr>
          <w:rFonts w:hint="cs"/>
          <w:sz w:val="32"/>
          <w:szCs w:val="32"/>
          <w:rtl/>
        </w:rPr>
        <w:t xml:space="preserve"> </w:t>
      </w:r>
      <w:r w:rsidRPr="00DC0173">
        <w:rPr>
          <w:sz w:val="32"/>
          <w:szCs w:val="32"/>
          <w:rtl/>
        </w:rPr>
        <w:t>كبيرة سواء للاعب الممارس أو المتفرج (المشاهد).</w:t>
      </w:r>
    </w:p>
    <w:p w:rsidR="00DC0173" w:rsidRPr="00DC0173" w:rsidRDefault="00DC0173" w:rsidP="002F4004">
      <w:pPr>
        <w:bidi/>
        <w:spacing w:line="360" w:lineRule="auto"/>
        <w:ind w:firstLine="720"/>
        <w:rPr>
          <w:sz w:val="32"/>
          <w:szCs w:val="32"/>
        </w:rPr>
      </w:pPr>
      <w:r w:rsidRPr="00DC0173">
        <w:rPr>
          <w:sz w:val="32"/>
          <w:szCs w:val="32"/>
          <w:rtl/>
        </w:rPr>
        <w:t xml:space="preserve">تعتمد لعبة كرة القدم على عدة اركان الحكم، المدرب اللاعب...الخ) وأن من أهم هذه الاركان هي قواعد وقوانين اللعبة وتطبيقها بواسطة الطاقم </w:t>
      </w:r>
      <w:proofErr w:type="spellStart"/>
      <w:r w:rsidRPr="00DC0173">
        <w:rPr>
          <w:sz w:val="32"/>
          <w:szCs w:val="32"/>
          <w:rtl/>
        </w:rPr>
        <w:t>التحكيمي</w:t>
      </w:r>
      <w:proofErr w:type="spellEnd"/>
      <w:r w:rsidRPr="00DC0173">
        <w:rPr>
          <w:sz w:val="32"/>
          <w:szCs w:val="32"/>
          <w:rtl/>
        </w:rPr>
        <w:t xml:space="preserve"> </w:t>
      </w:r>
      <w:r w:rsidRPr="00DC0173">
        <w:rPr>
          <w:sz w:val="32"/>
          <w:szCs w:val="32"/>
          <w:rtl/>
        </w:rPr>
        <w:lastRenderedPageBreak/>
        <w:t>المؤلف من أربعة حكام (حكم ساحة، حكمان مساعدان، الحكم الرابع)، من</w:t>
      </w:r>
      <w:r>
        <w:rPr>
          <w:rFonts w:hint="cs"/>
          <w:sz w:val="32"/>
          <w:szCs w:val="32"/>
          <w:rtl/>
        </w:rPr>
        <w:t xml:space="preserve"> </w:t>
      </w:r>
      <w:r w:rsidRPr="00DC0173">
        <w:rPr>
          <w:sz w:val="32"/>
          <w:szCs w:val="32"/>
          <w:rtl/>
        </w:rPr>
        <w:t>هنا تتضح أهمية الحكام بكرة القدم في المباراة لما لهم الأثر الكبير في سير المباراة.</w:t>
      </w:r>
    </w:p>
    <w:p w:rsidR="00DC0173" w:rsidRPr="00DC0173" w:rsidRDefault="00DC0173" w:rsidP="002F4004">
      <w:pPr>
        <w:bidi/>
        <w:spacing w:line="360" w:lineRule="auto"/>
        <w:ind w:firstLine="720"/>
        <w:rPr>
          <w:sz w:val="32"/>
          <w:szCs w:val="32"/>
        </w:rPr>
      </w:pPr>
      <w:r w:rsidRPr="00DC0173">
        <w:rPr>
          <w:sz w:val="32"/>
          <w:szCs w:val="32"/>
          <w:rtl/>
        </w:rPr>
        <w:t>وأن الحكام معرضين إلى ضغوط وانفعالات نفسية تحول دون حدوث استجابات عقلية وبدنية</w:t>
      </w:r>
      <w:r>
        <w:rPr>
          <w:rFonts w:hint="cs"/>
          <w:sz w:val="32"/>
          <w:szCs w:val="32"/>
          <w:rtl/>
        </w:rPr>
        <w:t xml:space="preserve"> </w:t>
      </w:r>
      <w:r w:rsidRPr="00DC0173">
        <w:rPr>
          <w:sz w:val="32"/>
          <w:szCs w:val="32"/>
          <w:rtl/>
        </w:rPr>
        <w:t xml:space="preserve">سريعة، فالقلق النفسي </w:t>
      </w:r>
      <w:proofErr w:type="gramStart"/>
      <w:r w:rsidRPr="00DC0173">
        <w:rPr>
          <w:sz w:val="32"/>
          <w:szCs w:val="32"/>
          <w:rtl/>
        </w:rPr>
        <w:t>احد</w:t>
      </w:r>
      <w:proofErr w:type="gramEnd"/>
      <w:r w:rsidRPr="00DC0173">
        <w:rPr>
          <w:sz w:val="32"/>
          <w:szCs w:val="32"/>
          <w:rtl/>
        </w:rPr>
        <w:t xml:space="preserve"> مظاهر الانفعالات النفسية الذي قد تؤثر وبدرجة واضحة على أداء الحكم المساعد أثناء المباراة</w:t>
      </w:r>
      <w:r>
        <w:rPr>
          <w:rFonts w:hint="cs"/>
          <w:sz w:val="32"/>
          <w:szCs w:val="32"/>
          <w:rtl/>
        </w:rPr>
        <w:t xml:space="preserve"> </w:t>
      </w:r>
      <w:r w:rsidRPr="00DC0173">
        <w:rPr>
          <w:sz w:val="32"/>
          <w:szCs w:val="32"/>
          <w:rtl/>
        </w:rPr>
        <w:t>ويحدث القلق أثناء وقبل المباراة لأسباب عديدة منها (الجمهور، اللاعبين المنطقة الفنية، طبيعة وظروف المباراة... الخ).</w:t>
      </w:r>
    </w:p>
    <w:p w:rsidR="00DB3D6F" w:rsidRPr="00DB3D6F" w:rsidRDefault="00DB3D6F" w:rsidP="002F4004">
      <w:pPr>
        <w:bidi/>
        <w:spacing w:line="360" w:lineRule="auto"/>
        <w:ind w:firstLine="720"/>
        <w:rPr>
          <w:sz w:val="32"/>
          <w:szCs w:val="32"/>
        </w:rPr>
      </w:pPr>
      <w:r w:rsidRPr="00DB3D6F">
        <w:rPr>
          <w:sz w:val="32"/>
          <w:szCs w:val="32"/>
          <w:rtl/>
        </w:rPr>
        <w:t xml:space="preserve">ومن هنا يترتب علينا معرفة أهم المعوقات </w:t>
      </w:r>
      <w:r>
        <w:rPr>
          <w:sz w:val="32"/>
          <w:szCs w:val="32"/>
          <w:rtl/>
        </w:rPr>
        <w:t xml:space="preserve">التي </w:t>
      </w:r>
      <w:proofErr w:type="spellStart"/>
      <w:r>
        <w:rPr>
          <w:sz w:val="32"/>
          <w:szCs w:val="32"/>
          <w:rtl/>
        </w:rPr>
        <w:t>يواجهها</w:t>
      </w:r>
      <w:proofErr w:type="spellEnd"/>
      <w:r>
        <w:rPr>
          <w:sz w:val="32"/>
          <w:szCs w:val="32"/>
          <w:rtl/>
        </w:rPr>
        <w:t xml:space="preserve"> الحكام و</w:t>
      </w:r>
      <w:r w:rsidRPr="00DB3D6F">
        <w:rPr>
          <w:sz w:val="32"/>
          <w:szCs w:val="32"/>
          <w:rtl/>
        </w:rPr>
        <w:t>أعدادهم إعداداً بدنياً وتربوياً</w:t>
      </w:r>
      <w:r>
        <w:rPr>
          <w:rFonts w:hint="cs"/>
          <w:sz w:val="32"/>
          <w:szCs w:val="32"/>
          <w:rtl/>
        </w:rPr>
        <w:t xml:space="preserve"> </w:t>
      </w:r>
      <w:r w:rsidRPr="00DB3D6F">
        <w:rPr>
          <w:sz w:val="32"/>
          <w:szCs w:val="32"/>
          <w:rtl/>
        </w:rPr>
        <w:t xml:space="preserve">ونفسياً، من أجل التقليل من تأثير هذه المعوقات لتكون قرارات الطاقم </w:t>
      </w:r>
      <w:proofErr w:type="spellStart"/>
      <w:r w:rsidRPr="00DB3D6F">
        <w:rPr>
          <w:sz w:val="32"/>
          <w:szCs w:val="32"/>
          <w:rtl/>
        </w:rPr>
        <w:t>التحكيمي</w:t>
      </w:r>
      <w:proofErr w:type="spellEnd"/>
      <w:r w:rsidRPr="00DB3D6F">
        <w:rPr>
          <w:sz w:val="32"/>
          <w:szCs w:val="32"/>
          <w:rtl/>
        </w:rPr>
        <w:t xml:space="preserve"> بشكل سليم وجعل اللعب نظيفا والتنافس بين</w:t>
      </w:r>
      <w:r>
        <w:rPr>
          <w:rFonts w:hint="cs"/>
          <w:sz w:val="32"/>
          <w:szCs w:val="32"/>
          <w:rtl/>
        </w:rPr>
        <w:t xml:space="preserve"> </w:t>
      </w:r>
      <w:r w:rsidRPr="00DB3D6F">
        <w:rPr>
          <w:sz w:val="32"/>
          <w:szCs w:val="32"/>
          <w:rtl/>
        </w:rPr>
        <w:t>اللاعبين بأسلوب رياضي شريف.</w:t>
      </w:r>
    </w:p>
    <w:p w:rsidR="00DB3D6F" w:rsidRDefault="00DB3D6F" w:rsidP="002F4004">
      <w:pPr>
        <w:bidi/>
        <w:spacing w:line="360" w:lineRule="auto"/>
        <w:ind w:firstLine="720"/>
        <w:rPr>
          <w:sz w:val="32"/>
          <w:szCs w:val="32"/>
          <w:rtl/>
        </w:rPr>
      </w:pPr>
      <w:r w:rsidRPr="00DB3D6F">
        <w:rPr>
          <w:sz w:val="32"/>
          <w:szCs w:val="32"/>
          <w:rtl/>
        </w:rPr>
        <w:t>من هنا جاءت أهمية البحث في معرفة العلاقة بين قلق الحالة ومستوى أداء الحكام بكرة القدم،</w:t>
      </w:r>
      <w:r>
        <w:rPr>
          <w:rFonts w:hint="cs"/>
          <w:sz w:val="32"/>
          <w:szCs w:val="32"/>
          <w:rtl/>
        </w:rPr>
        <w:t xml:space="preserve"> </w:t>
      </w:r>
      <w:r w:rsidRPr="00DB3D6F">
        <w:rPr>
          <w:sz w:val="32"/>
          <w:szCs w:val="32"/>
          <w:rtl/>
        </w:rPr>
        <w:t>والوقوف على النقاط المهمة التي ترتقي بأداء الحكام.</w:t>
      </w:r>
    </w:p>
    <w:p w:rsidR="002F4004" w:rsidRDefault="002F4004" w:rsidP="00DB3D6F">
      <w:pPr>
        <w:bidi/>
        <w:rPr>
          <w:sz w:val="32"/>
          <w:szCs w:val="32"/>
          <w:rtl/>
        </w:rPr>
      </w:pPr>
    </w:p>
    <w:p w:rsidR="002F4004" w:rsidRDefault="002F4004" w:rsidP="002F4004">
      <w:pPr>
        <w:bidi/>
        <w:rPr>
          <w:sz w:val="32"/>
          <w:szCs w:val="32"/>
          <w:rtl/>
        </w:rPr>
      </w:pPr>
    </w:p>
    <w:p w:rsidR="004F1699" w:rsidRPr="0008433B" w:rsidRDefault="004F1699" w:rsidP="002F4004">
      <w:pPr>
        <w:bidi/>
        <w:rPr>
          <w:b/>
          <w:bCs/>
          <w:sz w:val="32"/>
          <w:szCs w:val="32"/>
          <w:rtl/>
        </w:rPr>
      </w:pPr>
      <w:r w:rsidRPr="0008433B">
        <w:rPr>
          <w:rFonts w:hint="cs"/>
          <w:b/>
          <w:bCs/>
          <w:sz w:val="32"/>
          <w:szCs w:val="32"/>
          <w:rtl/>
          <w:lang w:bidi="fa-IR"/>
        </w:rPr>
        <w:lastRenderedPageBreak/>
        <w:t>1-2</w:t>
      </w:r>
      <w:r w:rsidRPr="0008433B">
        <w:rPr>
          <w:b/>
          <w:bCs/>
          <w:sz w:val="32"/>
          <w:szCs w:val="32"/>
          <w:rtl/>
        </w:rPr>
        <w:t xml:space="preserve"> مشكلة البحث</w:t>
      </w:r>
    </w:p>
    <w:p w:rsidR="00225B7B" w:rsidRPr="00225B7B" w:rsidRDefault="00225B7B" w:rsidP="00DB3D6F">
      <w:pPr>
        <w:bidi/>
        <w:ind w:firstLine="720"/>
        <w:rPr>
          <w:sz w:val="32"/>
          <w:szCs w:val="32"/>
        </w:rPr>
      </w:pPr>
      <w:r w:rsidRPr="00225B7B">
        <w:rPr>
          <w:sz w:val="32"/>
          <w:szCs w:val="32"/>
          <w:rtl/>
        </w:rPr>
        <w:t xml:space="preserve">من الممكن أن تبدأ مباراة كرة القدم بدون وجود جمهور أو بعدد أقل من المقرر من اللاعبين (بشرط </w:t>
      </w:r>
      <w:proofErr w:type="gramStart"/>
      <w:r w:rsidRPr="00225B7B">
        <w:rPr>
          <w:sz w:val="32"/>
          <w:szCs w:val="32"/>
          <w:rtl/>
        </w:rPr>
        <w:t>أن لا</w:t>
      </w:r>
      <w:proofErr w:type="gramEnd"/>
      <w:r w:rsidRPr="00225B7B">
        <w:rPr>
          <w:sz w:val="32"/>
          <w:szCs w:val="32"/>
          <w:rtl/>
        </w:rPr>
        <w:t xml:space="preserve"> يقل عن سبعة لاعبين</w:t>
      </w:r>
      <w:r>
        <w:rPr>
          <w:rFonts w:hint="cs"/>
          <w:sz w:val="32"/>
          <w:szCs w:val="32"/>
          <w:rtl/>
        </w:rPr>
        <w:t>)</w:t>
      </w:r>
      <w:r w:rsidRPr="00225B7B">
        <w:rPr>
          <w:sz w:val="32"/>
          <w:szCs w:val="32"/>
          <w:rtl/>
        </w:rPr>
        <w:t xml:space="preserve"> لكن لا يمكن أن تبدأ المباراة بدون تكامل الطاقم </w:t>
      </w:r>
      <w:proofErr w:type="spellStart"/>
      <w:r w:rsidRPr="00225B7B">
        <w:rPr>
          <w:sz w:val="32"/>
          <w:szCs w:val="32"/>
          <w:rtl/>
        </w:rPr>
        <w:t>التحكيمي</w:t>
      </w:r>
      <w:proofErr w:type="spellEnd"/>
      <w:r w:rsidRPr="00225B7B">
        <w:rPr>
          <w:sz w:val="32"/>
          <w:szCs w:val="32"/>
          <w:rtl/>
        </w:rPr>
        <w:t xml:space="preserve"> (الحكم الحكمان المساعدان، الحكم</w:t>
      </w:r>
      <w:r>
        <w:rPr>
          <w:rFonts w:hint="cs"/>
          <w:sz w:val="32"/>
          <w:szCs w:val="32"/>
          <w:rtl/>
        </w:rPr>
        <w:t xml:space="preserve"> </w:t>
      </w:r>
      <w:r w:rsidRPr="00225B7B">
        <w:rPr>
          <w:sz w:val="32"/>
          <w:szCs w:val="32"/>
          <w:rtl/>
        </w:rPr>
        <w:t xml:space="preserve">الرابع) وان نجاح أي مباراة ينظر إليها من خلال نجاح الطاقم </w:t>
      </w:r>
      <w:proofErr w:type="spellStart"/>
      <w:r w:rsidRPr="00225B7B">
        <w:rPr>
          <w:sz w:val="32"/>
          <w:szCs w:val="32"/>
          <w:rtl/>
        </w:rPr>
        <w:t>التحكيمي</w:t>
      </w:r>
      <w:proofErr w:type="spellEnd"/>
      <w:r w:rsidRPr="00225B7B">
        <w:rPr>
          <w:sz w:val="32"/>
          <w:szCs w:val="32"/>
          <w:rtl/>
        </w:rPr>
        <w:t xml:space="preserve"> وتعاونهم في قيادتها.</w:t>
      </w:r>
    </w:p>
    <w:p w:rsidR="004F1699" w:rsidRDefault="00225B7B" w:rsidP="00DB3D6F">
      <w:pPr>
        <w:bidi/>
        <w:ind w:firstLine="720"/>
        <w:rPr>
          <w:sz w:val="32"/>
          <w:szCs w:val="32"/>
          <w:rtl/>
        </w:rPr>
      </w:pPr>
      <w:r w:rsidRPr="00225B7B">
        <w:rPr>
          <w:sz w:val="32"/>
          <w:szCs w:val="32"/>
          <w:rtl/>
        </w:rPr>
        <w:t>فالحكام هم احد الأعضاء الأساسيين في لعبة كرة القدم بسبب السلطة المطلقة لهم والجهود العالية التي يبذلها</w:t>
      </w:r>
      <w:r>
        <w:rPr>
          <w:rFonts w:hint="cs"/>
          <w:sz w:val="32"/>
          <w:szCs w:val="32"/>
          <w:rtl/>
        </w:rPr>
        <w:t xml:space="preserve"> </w:t>
      </w:r>
      <w:r w:rsidRPr="00225B7B">
        <w:rPr>
          <w:sz w:val="32"/>
          <w:szCs w:val="32"/>
          <w:rtl/>
        </w:rPr>
        <w:t>فواصلت كافة المجالات الرياضية في جميع أنحاء العالم على ضرورة الاهتم</w:t>
      </w:r>
      <w:r>
        <w:rPr>
          <w:sz w:val="32"/>
          <w:szCs w:val="32"/>
          <w:rtl/>
        </w:rPr>
        <w:t xml:space="preserve">ام </w:t>
      </w:r>
      <w:proofErr w:type="gramStart"/>
      <w:r>
        <w:rPr>
          <w:sz w:val="32"/>
          <w:szCs w:val="32"/>
          <w:rtl/>
        </w:rPr>
        <w:t xml:space="preserve">بهم </w:t>
      </w:r>
      <w:r>
        <w:rPr>
          <w:rFonts w:hint="cs"/>
          <w:sz w:val="32"/>
          <w:szCs w:val="32"/>
          <w:rtl/>
        </w:rPr>
        <w:t>.</w:t>
      </w:r>
      <w:proofErr w:type="gramEnd"/>
    </w:p>
    <w:p w:rsidR="00225B7B" w:rsidRDefault="00225B7B" w:rsidP="002F4004">
      <w:pPr>
        <w:bidi/>
        <w:ind w:firstLine="720"/>
        <w:rPr>
          <w:sz w:val="32"/>
          <w:szCs w:val="32"/>
          <w:rtl/>
        </w:rPr>
      </w:pPr>
      <w:r w:rsidRPr="00225B7B">
        <w:rPr>
          <w:sz w:val="32"/>
          <w:szCs w:val="32"/>
          <w:rtl/>
        </w:rPr>
        <w:t xml:space="preserve">ومن خلال </w:t>
      </w:r>
      <w:r w:rsidR="00FD5A39">
        <w:rPr>
          <w:rFonts w:hint="cs"/>
          <w:sz w:val="32"/>
          <w:szCs w:val="32"/>
          <w:rtl/>
        </w:rPr>
        <w:t>اطلاع الباحث</w:t>
      </w:r>
      <w:r w:rsidRPr="00225B7B">
        <w:rPr>
          <w:sz w:val="32"/>
          <w:szCs w:val="32"/>
          <w:rtl/>
        </w:rPr>
        <w:t xml:space="preserve"> </w:t>
      </w:r>
      <w:r w:rsidR="00FD5A39">
        <w:rPr>
          <w:rFonts w:hint="cs"/>
          <w:sz w:val="32"/>
          <w:szCs w:val="32"/>
          <w:rtl/>
        </w:rPr>
        <w:t>ومشاهدته لعدة مباريات وجد أن</w:t>
      </w:r>
      <w:r w:rsidRPr="00225B7B">
        <w:rPr>
          <w:sz w:val="32"/>
          <w:szCs w:val="32"/>
          <w:rtl/>
        </w:rPr>
        <w:t xml:space="preserve"> الحكام يرتكبون أخطاء تؤثر في نتائج المباريات، وأن هذه الأخطاء جاءت نتيجة تباين مستوى القلق قبل وخلال المباراة إضافة إلى ذلك الخلفية التي يمتلكها الحكم المساعد بالإضافة الى ذلك لاحظ الباحث قلة وجود الدراسات التي تهتم بالجانب النفسي لدى الحكام وكذلك قلة وجود البرامج التدريبية النفسية والعلمية لغرض التحضير النفسي لدى الحكام لتقليل الضغوطات النفسية المتعددة والاستفادة من قلق الحالة ليكون ميسرا لهم، أن جميع هذه المتغيرات تساهم في تردي أداء الحكام وزيادة نسبة الخطأ في المباريات، وسيتناول الباحث جزء من هذه المشاكل وهي قلق الحالة لدى الحكام في كرة القدم.</w:t>
      </w:r>
    </w:p>
    <w:p w:rsidR="007156E6" w:rsidRPr="0008433B" w:rsidRDefault="007156E6" w:rsidP="002F4004">
      <w:pPr>
        <w:bidi/>
        <w:rPr>
          <w:sz w:val="32"/>
          <w:szCs w:val="32"/>
          <w:rtl/>
        </w:rPr>
      </w:pPr>
    </w:p>
    <w:p w:rsidR="004F1699" w:rsidRPr="0008433B" w:rsidRDefault="004F1699" w:rsidP="00DB3D6F">
      <w:pPr>
        <w:bidi/>
        <w:spacing w:after="0"/>
        <w:rPr>
          <w:b/>
          <w:bCs/>
          <w:sz w:val="32"/>
          <w:szCs w:val="32"/>
          <w:rtl/>
        </w:rPr>
      </w:pPr>
      <w:r w:rsidRPr="0008433B">
        <w:rPr>
          <w:rFonts w:hint="cs"/>
          <w:b/>
          <w:bCs/>
          <w:sz w:val="32"/>
          <w:szCs w:val="32"/>
          <w:rtl/>
        </w:rPr>
        <w:lastRenderedPageBreak/>
        <w:t xml:space="preserve">1-3 </w:t>
      </w:r>
      <w:r w:rsidRPr="0008433B">
        <w:rPr>
          <w:b/>
          <w:bCs/>
          <w:sz w:val="32"/>
          <w:szCs w:val="32"/>
          <w:rtl/>
        </w:rPr>
        <w:t>أهداف البحث</w:t>
      </w:r>
      <w:r w:rsidR="009D2C83">
        <w:rPr>
          <w:rFonts w:hint="cs"/>
          <w:b/>
          <w:bCs/>
          <w:sz w:val="32"/>
          <w:szCs w:val="32"/>
          <w:rtl/>
        </w:rPr>
        <w:t xml:space="preserve">: </w:t>
      </w:r>
      <w:r w:rsidR="009D2C83" w:rsidRPr="009D2C83">
        <w:rPr>
          <w:rFonts w:hint="cs"/>
          <w:sz w:val="32"/>
          <w:szCs w:val="32"/>
          <w:rtl/>
        </w:rPr>
        <w:t>يهدف البحث التعرف على</w:t>
      </w:r>
      <w:r w:rsidR="009D2C83">
        <w:rPr>
          <w:rFonts w:hint="cs"/>
          <w:sz w:val="32"/>
          <w:szCs w:val="32"/>
          <w:rtl/>
        </w:rPr>
        <w:t>:</w:t>
      </w:r>
    </w:p>
    <w:p w:rsidR="004F1699" w:rsidRPr="0008433B" w:rsidRDefault="004F1699" w:rsidP="00DB3D6F">
      <w:pPr>
        <w:pStyle w:val="ListParagraph"/>
        <w:numPr>
          <w:ilvl w:val="0"/>
          <w:numId w:val="1"/>
        </w:numPr>
        <w:bidi/>
        <w:spacing w:after="0"/>
        <w:rPr>
          <w:sz w:val="32"/>
          <w:szCs w:val="32"/>
          <w:rtl/>
        </w:rPr>
      </w:pPr>
      <w:r w:rsidRPr="0008433B">
        <w:rPr>
          <w:sz w:val="32"/>
          <w:szCs w:val="32"/>
          <w:rtl/>
        </w:rPr>
        <w:t>معرفة مستوى قلق الحال</w:t>
      </w:r>
      <w:r w:rsidR="0008433B" w:rsidRPr="0008433B">
        <w:rPr>
          <w:rFonts w:hint="cs"/>
          <w:sz w:val="32"/>
          <w:szCs w:val="32"/>
          <w:rtl/>
        </w:rPr>
        <w:t>ة</w:t>
      </w:r>
      <w:r w:rsidRPr="0008433B">
        <w:rPr>
          <w:sz w:val="32"/>
          <w:szCs w:val="32"/>
          <w:rtl/>
        </w:rPr>
        <w:t xml:space="preserve"> لدى حكام كرة القدم.</w:t>
      </w:r>
    </w:p>
    <w:p w:rsidR="004F1699" w:rsidRDefault="004F1699" w:rsidP="00DB3D6F">
      <w:pPr>
        <w:pStyle w:val="ListParagraph"/>
        <w:numPr>
          <w:ilvl w:val="0"/>
          <w:numId w:val="1"/>
        </w:numPr>
        <w:bidi/>
        <w:spacing w:after="0"/>
        <w:rPr>
          <w:sz w:val="32"/>
          <w:szCs w:val="32"/>
        </w:rPr>
      </w:pPr>
      <w:r w:rsidRPr="0008433B">
        <w:rPr>
          <w:rFonts w:hint="cs"/>
          <w:sz w:val="32"/>
          <w:szCs w:val="32"/>
          <w:rtl/>
        </w:rPr>
        <w:t>ايجاد ال</w:t>
      </w:r>
      <w:r w:rsidRPr="0008433B">
        <w:rPr>
          <w:sz w:val="32"/>
          <w:szCs w:val="32"/>
          <w:rtl/>
        </w:rPr>
        <w:t xml:space="preserve">علاقة </w:t>
      </w:r>
      <w:r w:rsidRPr="0008433B">
        <w:rPr>
          <w:rFonts w:hint="cs"/>
          <w:sz w:val="32"/>
          <w:szCs w:val="32"/>
          <w:rtl/>
        </w:rPr>
        <w:t>بين</w:t>
      </w:r>
      <w:r w:rsidRPr="0008433B">
        <w:rPr>
          <w:sz w:val="32"/>
          <w:szCs w:val="32"/>
          <w:rtl/>
        </w:rPr>
        <w:t xml:space="preserve"> القلق الميسر والقلق المعوق. </w:t>
      </w:r>
    </w:p>
    <w:p w:rsidR="002F4004" w:rsidRDefault="002F4004" w:rsidP="002F4004">
      <w:pPr>
        <w:pStyle w:val="ListParagraph"/>
        <w:bidi/>
        <w:spacing w:after="0"/>
        <w:rPr>
          <w:sz w:val="32"/>
          <w:szCs w:val="32"/>
        </w:rPr>
      </w:pPr>
    </w:p>
    <w:p w:rsidR="004F1699" w:rsidRPr="0008433B" w:rsidRDefault="004F1699" w:rsidP="00DB3D6F">
      <w:pPr>
        <w:bidi/>
        <w:spacing w:after="0"/>
        <w:rPr>
          <w:b/>
          <w:bCs/>
          <w:sz w:val="32"/>
          <w:szCs w:val="32"/>
          <w:rtl/>
        </w:rPr>
      </w:pPr>
      <w:r w:rsidRPr="0008433B">
        <w:rPr>
          <w:rFonts w:hint="cs"/>
          <w:b/>
          <w:bCs/>
          <w:sz w:val="32"/>
          <w:szCs w:val="32"/>
          <w:rtl/>
        </w:rPr>
        <w:t>1-4 فروض البحث</w:t>
      </w:r>
    </w:p>
    <w:p w:rsidR="004F1699" w:rsidRPr="0008433B" w:rsidRDefault="002F4004" w:rsidP="00DB3D6F">
      <w:pPr>
        <w:bidi/>
        <w:spacing w:after="0"/>
        <w:rPr>
          <w:sz w:val="32"/>
          <w:szCs w:val="32"/>
          <w:rtl/>
        </w:rPr>
      </w:pPr>
      <w:r>
        <w:rPr>
          <w:rFonts w:hint="cs"/>
          <w:sz w:val="32"/>
          <w:szCs w:val="32"/>
          <w:rtl/>
        </w:rPr>
        <w:t>ت</w:t>
      </w:r>
      <w:r w:rsidR="004F1699" w:rsidRPr="0008433B">
        <w:rPr>
          <w:rFonts w:hint="cs"/>
          <w:sz w:val="32"/>
          <w:szCs w:val="32"/>
          <w:rtl/>
        </w:rPr>
        <w:t>فترض الباحث</w:t>
      </w:r>
      <w:r>
        <w:rPr>
          <w:rFonts w:hint="cs"/>
          <w:sz w:val="32"/>
          <w:szCs w:val="32"/>
          <w:rtl/>
        </w:rPr>
        <w:t>ة</w:t>
      </w:r>
      <w:r w:rsidR="004F1699" w:rsidRPr="0008433B">
        <w:rPr>
          <w:rFonts w:hint="cs"/>
          <w:sz w:val="32"/>
          <w:szCs w:val="32"/>
          <w:rtl/>
        </w:rPr>
        <w:t>:</w:t>
      </w:r>
    </w:p>
    <w:p w:rsidR="002F4004" w:rsidRDefault="002F4004" w:rsidP="002F4004">
      <w:pPr>
        <w:pStyle w:val="ListParagraph"/>
        <w:numPr>
          <w:ilvl w:val="0"/>
          <w:numId w:val="2"/>
        </w:numPr>
        <w:bidi/>
        <w:spacing w:after="0"/>
        <w:jc w:val="lowKashida"/>
        <w:rPr>
          <w:sz w:val="32"/>
          <w:szCs w:val="32"/>
        </w:rPr>
      </w:pPr>
      <w:r>
        <w:rPr>
          <w:rFonts w:hint="cs"/>
          <w:sz w:val="32"/>
          <w:szCs w:val="32"/>
          <w:rtl/>
        </w:rPr>
        <w:t xml:space="preserve">وجود علاقة بين القلق كحالة وسرعة اتخاذ القرار من قبل </w:t>
      </w:r>
      <w:proofErr w:type="gramStart"/>
      <w:r>
        <w:rPr>
          <w:rFonts w:hint="cs"/>
          <w:sz w:val="32"/>
          <w:szCs w:val="32"/>
          <w:rtl/>
        </w:rPr>
        <w:t>الحكام .</w:t>
      </w:r>
      <w:proofErr w:type="gramEnd"/>
    </w:p>
    <w:p w:rsidR="002F4004" w:rsidRDefault="002F4004" w:rsidP="002F4004">
      <w:pPr>
        <w:pStyle w:val="ListParagraph"/>
        <w:numPr>
          <w:ilvl w:val="0"/>
          <w:numId w:val="2"/>
        </w:numPr>
        <w:bidi/>
        <w:spacing w:after="0"/>
        <w:jc w:val="lowKashida"/>
        <w:rPr>
          <w:sz w:val="32"/>
          <w:szCs w:val="32"/>
        </w:rPr>
      </w:pPr>
      <w:r>
        <w:rPr>
          <w:rFonts w:hint="cs"/>
          <w:sz w:val="32"/>
          <w:szCs w:val="32"/>
          <w:rtl/>
        </w:rPr>
        <w:t>وجود علاقة ذات دلالة احصائية بين القلق الميسر والقلق المعوق لدى الحكام.</w:t>
      </w:r>
    </w:p>
    <w:p w:rsidR="002F4004" w:rsidRPr="0008433B" w:rsidRDefault="002F4004" w:rsidP="002F4004">
      <w:pPr>
        <w:pStyle w:val="ListParagraph"/>
        <w:bidi/>
        <w:spacing w:after="0"/>
        <w:jc w:val="lowKashida"/>
        <w:rPr>
          <w:sz w:val="32"/>
          <w:szCs w:val="32"/>
        </w:rPr>
      </w:pPr>
    </w:p>
    <w:p w:rsidR="004F1699" w:rsidRPr="0008433B" w:rsidRDefault="004F1699" w:rsidP="00DB3D6F">
      <w:pPr>
        <w:bidi/>
        <w:spacing w:after="0"/>
        <w:ind w:left="360"/>
        <w:rPr>
          <w:b/>
          <w:bCs/>
          <w:sz w:val="32"/>
          <w:szCs w:val="32"/>
          <w:rtl/>
        </w:rPr>
      </w:pPr>
      <w:r w:rsidRPr="0008433B">
        <w:rPr>
          <w:rFonts w:hint="cs"/>
          <w:b/>
          <w:bCs/>
          <w:sz w:val="32"/>
          <w:szCs w:val="32"/>
          <w:rtl/>
        </w:rPr>
        <w:t>1-5 مجالات البحث</w:t>
      </w:r>
    </w:p>
    <w:p w:rsidR="004F1699" w:rsidRPr="0008433B" w:rsidRDefault="004F1699" w:rsidP="00E05092">
      <w:pPr>
        <w:bidi/>
        <w:spacing w:after="0"/>
        <w:ind w:left="360"/>
        <w:jc w:val="lowKashida"/>
        <w:rPr>
          <w:sz w:val="32"/>
          <w:szCs w:val="32"/>
          <w:rtl/>
        </w:rPr>
      </w:pPr>
      <w:r w:rsidRPr="0008433B">
        <w:rPr>
          <w:rFonts w:hint="cs"/>
          <w:sz w:val="32"/>
          <w:szCs w:val="32"/>
          <w:rtl/>
        </w:rPr>
        <w:t>1-5-1 المجال البشري// 16 حكما من حكام الدرجة الثالثة</w:t>
      </w:r>
      <w:r w:rsidR="00E05092">
        <w:rPr>
          <w:rFonts w:hint="cs"/>
          <w:sz w:val="32"/>
          <w:szCs w:val="32"/>
          <w:rtl/>
        </w:rPr>
        <w:t xml:space="preserve"> في محافظة الديوانية</w:t>
      </w:r>
    </w:p>
    <w:p w:rsidR="004F1699" w:rsidRPr="0008433B" w:rsidRDefault="004F1699" w:rsidP="00DB3D6F">
      <w:pPr>
        <w:bidi/>
        <w:spacing w:after="0"/>
        <w:ind w:left="360"/>
        <w:rPr>
          <w:sz w:val="32"/>
          <w:szCs w:val="32"/>
          <w:rtl/>
        </w:rPr>
      </w:pPr>
      <w:r w:rsidRPr="0008433B">
        <w:rPr>
          <w:rFonts w:hint="cs"/>
          <w:sz w:val="32"/>
          <w:szCs w:val="32"/>
          <w:rtl/>
        </w:rPr>
        <w:t>1-5-2 المجال المكاني// جامعة القادسية_ كلية التربية الرياضية</w:t>
      </w:r>
    </w:p>
    <w:p w:rsidR="004F1699" w:rsidRPr="0008433B" w:rsidRDefault="004F1699" w:rsidP="00DB3D6F">
      <w:pPr>
        <w:bidi/>
        <w:spacing w:after="0"/>
        <w:ind w:left="360"/>
        <w:rPr>
          <w:sz w:val="32"/>
          <w:szCs w:val="32"/>
          <w:rtl/>
        </w:rPr>
      </w:pPr>
      <w:r w:rsidRPr="0008433B">
        <w:rPr>
          <w:rFonts w:hint="cs"/>
          <w:sz w:val="32"/>
          <w:szCs w:val="32"/>
          <w:rtl/>
        </w:rPr>
        <w:t>1-5-3 المجال الزماني 11/ 12/ 2022- 30/ 4/ 2023.</w:t>
      </w:r>
      <w:r w:rsidRPr="0008433B">
        <w:rPr>
          <w:sz w:val="32"/>
          <w:szCs w:val="32"/>
          <w:rtl/>
        </w:rPr>
        <w:br w:type="page"/>
      </w:r>
    </w:p>
    <w:p w:rsidR="00B35827" w:rsidRPr="0008433B" w:rsidRDefault="00B35827" w:rsidP="0008433B">
      <w:pPr>
        <w:bidi/>
        <w:spacing w:before="240" w:line="360" w:lineRule="auto"/>
        <w:jc w:val="center"/>
        <w:rPr>
          <w:rFonts w:cs="PT Bold Heading"/>
          <w:sz w:val="32"/>
          <w:szCs w:val="32"/>
        </w:rPr>
      </w:pPr>
      <w:r w:rsidRPr="0008433B">
        <w:rPr>
          <w:rFonts w:cs="PT Bold Heading"/>
          <w:sz w:val="32"/>
          <w:szCs w:val="32"/>
          <w:rtl/>
        </w:rPr>
        <w:lastRenderedPageBreak/>
        <w:t>الفصل الثاني</w:t>
      </w:r>
    </w:p>
    <w:p w:rsidR="00B35827" w:rsidRPr="0008433B" w:rsidRDefault="00B35827" w:rsidP="0008433B">
      <w:pPr>
        <w:bidi/>
        <w:spacing w:before="240" w:line="360" w:lineRule="auto"/>
        <w:rPr>
          <w:rFonts w:cs="PT Bold Heading"/>
          <w:sz w:val="32"/>
          <w:szCs w:val="32"/>
        </w:rPr>
      </w:pPr>
    </w:p>
    <w:p w:rsidR="00B35827" w:rsidRPr="0008433B" w:rsidRDefault="0008433B" w:rsidP="0008433B">
      <w:pPr>
        <w:bidi/>
        <w:spacing w:before="240" w:line="360" w:lineRule="auto"/>
        <w:rPr>
          <w:rFonts w:cs="PT Bold Heading"/>
          <w:sz w:val="32"/>
          <w:szCs w:val="32"/>
        </w:rPr>
      </w:pPr>
      <w:r w:rsidRPr="0008433B">
        <w:rPr>
          <w:rFonts w:cs="PT Bold Heading" w:hint="cs"/>
          <w:sz w:val="32"/>
          <w:szCs w:val="32"/>
          <w:rtl/>
        </w:rPr>
        <w:t xml:space="preserve">2- </w:t>
      </w:r>
      <w:r w:rsidR="00B35827" w:rsidRPr="0008433B">
        <w:rPr>
          <w:rFonts w:cs="PT Bold Heading"/>
          <w:sz w:val="32"/>
          <w:szCs w:val="32"/>
          <w:rtl/>
        </w:rPr>
        <w:t>الدراسات النظرية</w:t>
      </w:r>
      <w:r>
        <w:rPr>
          <w:rFonts w:cs="PT Bold Heading" w:hint="cs"/>
          <w:sz w:val="32"/>
          <w:szCs w:val="32"/>
          <w:rtl/>
        </w:rPr>
        <w:t>.</w:t>
      </w:r>
    </w:p>
    <w:p w:rsidR="0008433B" w:rsidRPr="0008433B" w:rsidRDefault="0008433B" w:rsidP="0008433B">
      <w:pPr>
        <w:bidi/>
        <w:spacing w:before="240" w:line="360" w:lineRule="auto"/>
        <w:rPr>
          <w:rFonts w:cs="PT Bold Heading"/>
          <w:sz w:val="32"/>
          <w:szCs w:val="32"/>
          <w:rtl/>
          <w:lang w:bidi="ar-IQ"/>
        </w:rPr>
      </w:pPr>
      <w:r w:rsidRPr="0008433B">
        <w:rPr>
          <w:rFonts w:cs="PT Bold Heading" w:hint="cs"/>
          <w:sz w:val="32"/>
          <w:szCs w:val="32"/>
          <w:rtl/>
        </w:rPr>
        <w:t xml:space="preserve">2- 1 </w:t>
      </w:r>
      <w:r w:rsidR="00B35827" w:rsidRPr="0008433B">
        <w:rPr>
          <w:rFonts w:cs="PT Bold Heading"/>
          <w:sz w:val="32"/>
          <w:szCs w:val="32"/>
          <w:rtl/>
        </w:rPr>
        <w:t>القلق كحالة</w:t>
      </w:r>
      <w:r>
        <w:rPr>
          <w:rFonts w:cs="PT Bold Heading" w:hint="cs"/>
          <w:sz w:val="32"/>
          <w:szCs w:val="32"/>
          <w:rtl/>
        </w:rPr>
        <w:t>.</w:t>
      </w:r>
    </w:p>
    <w:p w:rsidR="00B35827" w:rsidRPr="0008433B" w:rsidRDefault="0008433B" w:rsidP="0008433B">
      <w:pPr>
        <w:bidi/>
        <w:spacing w:before="240" w:line="360" w:lineRule="auto"/>
        <w:rPr>
          <w:rFonts w:cs="PT Bold Heading"/>
          <w:sz w:val="32"/>
          <w:szCs w:val="32"/>
        </w:rPr>
      </w:pPr>
      <w:r w:rsidRPr="0008433B">
        <w:rPr>
          <w:rFonts w:cs="PT Bold Heading" w:hint="cs"/>
          <w:sz w:val="32"/>
          <w:szCs w:val="32"/>
          <w:rtl/>
        </w:rPr>
        <w:t>2-</w:t>
      </w:r>
      <w:r w:rsidR="00B35827" w:rsidRPr="0008433B">
        <w:rPr>
          <w:rFonts w:cs="PT Bold Heading"/>
          <w:sz w:val="32"/>
          <w:szCs w:val="32"/>
          <w:rtl/>
        </w:rPr>
        <w:t xml:space="preserve"> ٢ القلق كسمه</w:t>
      </w:r>
      <w:r>
        <w:rPr>
          <w:rFonts w:cs="PT Bold Heading" w:hint="cs"/>
          <w:sz w:val="32"/>
          <w:szCs w:val="32"/>
          <w:rtl/>
        </w:rPr>
        <w:t>.</w:t>
      </w:r>
    </w:p>
    <w:p w:rsidR="00B35827" w:rsidRPr="0008433B" w:rsidRDefault="0008433B" w:rsidP="0008433B">
      <w:pPr>
        <w:bidi/>
        <w:spacing w:before="240" w:line="360" w:lineRule="auto"/>
        <w:rPr>
          <w:rFonts w:cs="PT Bold Heading"/>
          <w:sz w:val="32"/>
          <w:szCs w:val="32"/>
          <w:rtl/>
        </w:rPr>
      </w:pPr>
      <w:r w:rsidRPr="0008433B">
        <w:rPr>
          <w:rFonts w:cs="PT Bold Heading" w:hint="cs"/>
          <w:sz w:val="32"/>
          <w:szCs w:val="32"/>
          <w:rtl/>
        </w:rPr>
        <w:t>2-</w:t>
      </w:r>
      <w:r w:rsidR="00B35827" w:rsidRPr="0008433B">
        <w:rPr>
          <w:rFonts w:cs="PT Bold Heading"/>
          <w:sz w:val="32"/>
          <w:szCs w:val="32"/>
          <w:rtl/>
        </w:rPr>
        <w:t xml:space="preserve"> ٣ مقياس القلق</w:t>
      </w:r>
      <w:r>
        <w:rPr>
          <w:rFonts w:cs="PT Bold Heading" w:hint="cs"/>
          <w:sz w:val="32"/>
          <w:szCs w:val="32"/>
          <w:rtl/>
        </w:rPr>
        <w:t>.</w:t>
      </w:r>
    </w:p>
    <w:p w:rsidR="00B35827" w:rsidRPr="0008433B" w:rsidRDefault="00B35827" w:rsidP="00B35827">
      <w:pPr>
        <w:bidi/>
        <w:spacing w:before="240"/>
        <w:rPr>
          <w:sz w:val="32"/>
          <w:szCs w:val="32"/>
          <w:rtl/>
        </w:rPr>
      </w:pPr>
      <w:r w:rsidRPr="0008433B">
        <w:rPr>
          <w:sz w:val="32"/>
          <w:szCs w:val="32"/>
          <w:rtl/>
        </w:rPr>
        <w:br w:type="page"/>
      </w:r>
    </w:p>
    <w:p w:rsidR="00A244AE" w:rsidRPr="0008433B" w:rsidRDefault="00A244AE" w:rsidP="00A244AE">
      <w:pPr>
        <w:bidi/>
        <w:spacing w:before="240" w:line="360" w:lineRule="auto"/>
        <w:jc w:val="center"/>
        <w:rPr>
          <w:rFonts w:cs="PT Bold Heading"/>
          <w:sz w:val="32"/>
          <w:szCs w:val="32"/>
        </w:rPr>
      </w:pPr>
      <w:r w:rsidRPr="0008433B">
        <w:rPr>
          <w:rFonts w:cs="PT Bold Heading"/>
          <w:sz w:val="32"/>
          <w:szCs w:val="32"/>
          <w:rtl/>
        </w:rPr>
        <w:lastRenderedPageBreak/>
        <w:t>الفصل الثاني</w:t>
      </w:r>
    </w:p>
    <w:p w:rsidR="003E3912" w:rsidRPr="0008433B" w:rsidRDefault="003E3912" w:rsidP="0008433B">
      <w:pPr>
        <w:bidi/>
        <w:spacing w:before="240"/>
        <w:jc w:val="center"/>
        <w:rPr>
          <w:b/>
          <w:bCs/>
          <w:sz w:val="32"/>
          <w:szCs w:val="32"/>
        </w:rPr>
      </w:pPr>
      <w:r w:rsidRPr="0008433B">
        <w:rPr>
          <w:b/>
          <w:bCs/>
          <w:sz w:val="32"/>
          <w:szCs w:val="32"/>
          <w:rtl/>
        </w:rPr>
        <w:t>الدراسة النظرية</w:t>
      </w:r>
    </w:p>
    <w:p w:rsidR="009D2C83" w:rsidRDefault="003E3912" w:rsidP="009D2C83">
      <w:pPr>
        <w:bidi/>
        <w:spacing w:before="240"/>
        <w:rPr>
          <w:b/>
          <w:bCs/>
          <w:sz w:val="32"/>
          <w:szCs w:val="32"/>
          <w:rtl/>
        </w:rPr>
      </w:pPr>
      <w:r w:rsidRPr="009D2C83">
        <w:rPr>
          <w:b/>
          <w:bCs/>
          <w:sz w:val="32"/>
          <w:szCs w:val="32"/>
          <w:rtl/>
        </w:rPr>
        <w:t>٢</w:t>
      </w:r>
      <w:r w:rsidR="009D2C83" w:rsidRPr="009D2C83">
        <w:rPr>
          <w:rFonts w:hint="cs"/>
          <w:b/>
          <w:bCs/>
          <w:sz w:val="32"/>
          <w:szCs w:val="32"/>
          <w:rtl/>
        </w:rPr>
        <w:t>-</w:t>
      </w:r>
      <w:r w:rsidRPr="009D2C83">
        <w:rPr>
          <w:b/>
          <w:bCs/>
          <w:sz w:val="32"/>
          <w:szCs w:val="32"/>
          <w:rtl/>
        </w:rPr>
        <w:t>١</w:t>
      </w:r>
      <w:r w:rsidR="009D2C83" w:rsidRPr="009D2C83">
        <w:rPr>
          <w:rFonts w:hint="cs"/>
          <w:b/>
          <w:bCs/>
          <w:sz w:val="32"/>
          <w:szCs w:val="32"/>
          <w:rtl/>
        </w:rPr>
        <w:t>-</w:t>
      </w:r>
      <w:r w:rsidRPr="009D2C83">
        <w:rPr>
          <w:b/>
          <w:bCs/>
          <w:sz w:val="32"/>
          <w:szCs w:val="32"/>
          <w:rtl/>
        </w:rPr>
        <w:t xml:space="preserve"> </w:t>
      </w:r>
      <w:r w:rsidR="009D2C83" w:rsidRPr="009D2C83">
        <w:rPr>
          <w:rFonts w:hint="cs"/>
          <w:b/>
          <w:bCs/>
          <w:sz w:val="32"/>
          <w:szCs w:val="32"/>
          <w:rtl/>
        </w:rPr>
        <w:t>تعريف</w:t>
      </w:r>
      <w:r w:rsidR="009D2C83">
        <w:rPr>
          <w:rFonts w:hint="cs"/>
          <w:b/>
          <w:bCs/>
          <w:sz w:val="32"/>
          <w:szCs w:val="32"/>
          <w:rtl/>
        </w:rPr>
        <w:t xml:space="preserve"> القلق</w:t>
      </w:r>
    </w:p>
    <w:p w:rsidR="009D2C83" w:rsidRDefault="009D2C83" w:rsidP="0046365D">
      <w:pPr>
        <w:bidi/>
        <w:spacing w:before="240"/>
        <w:rPr>
          <w:sz w:val="32"/>
          <w:szCs w:val="32"/>
          <w:rtl/>
        </w:rPr>
      </w:pPr>
      <w:r>
        <w:rPr>
          <w:rFonts w:hint="cs"/>
          <w:sz w:val="32"/>
          <w:szCs w:val="32"/>
          <w:rtl/>
        </w:rPr>
        <w:tab/>
      </w:r>
      <w:r w:rsidRPr="009D2C83">
        <w:rPr>
          <w:sz w:val="32"/>
          <w:szCs w:val="32"/>
          <w:rtl/>
        </w:rPr>
        <w:t>القلق هو استجابة انفعالية غير سارة تتسم بمشاعر ذاتية تتضمن التوتر والخشية والعصبية والانزعاج، كما تتصف بتنشيط الجهاز العصبي الذاتي وزيادة تنبيهه وتحدث حالة القلق عندما يدرك الشخص أن منبها معينا أو موقفا ما قد يؤدي إلى إيذائه أو تهديده أو إحاطته بخطر من الأخطار وتختلف حالة القلق من حيث شدتها كما تتغير عبر الزمن تبعا لتكرار المواقف العصبية التي يصادفها الفرد بحيث تعاود الفرد عندما تثيرها منبهات ملائمة، وقد تبقى كذلك زمنا إضافيا إ</w:t>
      </w:r>
      <w:r>
        <w:rPr>
          <w:sz w:val="32"/>
          <w:szCs w:val="32"/>
          <w:rtl/>
        </w:rPr>
        <w:t>ذا ما استمرت الظروف المثيرة لها</w:t>
      </w:r>
      <w:r>
        <w:rPr>
          <w:rStyle w:val="FootnoteReference"/>
          <w:sz w:val="32"/>
          <w:szCs w:val="32"/>
          <w:rtl/>
        </w:rPr>
        <w:t>(</w:t>
      </w:r>
      <w:r w:rsidRPr="0008433B">
        <w:rPr>
          <w:rStyle w:val="FootnoteReference"/>
          <w:sz w:val="32"/>
          <w:szCs w:val="32"/>
          <w:rtl/>
        </w:rPr>
        <w:footnoteReference w:id="2"/>
      </w:r>
      <w:r>
        <w:rPr>
          <w:rStyle w:val="FootnoteReference"/>
          <w:sz w:val="32"/>
          <w:szCs w:val="32"/>
          <w:rtl/>
        </w:rPr>
        <w:t>)</w:t>
      </w:r>
      <w:r w:rsidRPr="009D2C83">
        <w:rPr>
          <w:sz w:val="32"/>
          <w:szCs w:val="32"/>
          <w:rtl/>
        </w:rPr>
        <w:t xml:space="preserve">، ومن الأعراض النفس - جسمية للقلق سرعة النبض وخفقان القلب وارتفاع ضغط الدم وشحوب الوجه وبرودة الأطراف ورعشة اليدين . التنفس وعلاوة على ذلك الإحساس بالهم والغم واضطراب النوم والكوابيس وتغير الشهية والنظرة السوداوية للحياة عامة. ولكن هذه الأعراض والعلاقات جميعا تصيب الإنسان عندما يشعر بالتهديد في بعض </w:t>
      </w:r>
      <w:r w:rsidRPr="009D2C83">
        <w:rPr>
          <w:sz w:val="32"/>
          <w:szCs w:val="32"/>
          <w:rtl/>
        </w:rPr>
        <w:lastRenderedPageBreak/>
        <w:t>مواقف الحياة وهي على ذلك تعد أعراضا مألوفة لا شذوذ فيها وهي تزول حين تزول أسبابها المعروفة وقلما ينجو منها أحد</w:t>
      </w:r>
      <w:r>
        <w:rPr>
          <w:rStyle w:val="FootnoteReference"/>
          <w:sz w:val="32"/>
          <w:szCs w:val="32"/>
          <w:rtl/>
        </w:rPr>
        <w:t>(</w:t>
      </w:r>
      <w:r w:rsidRPr="0008433B">
        <w:rPr>
          <w:rStyle w:val="FootnoteReference"/>
          <w:sz w:val="32"/>
          <w:szCs w:val="32"/>
          <w:rtl/>
        </w:rPr>
        <w:footnoteReference w:id="3"/>
      </w:r>
      <w:r>
        <w:rPr>
          <w:rStyle w:val="FootnoteReference"/>
          <w:sz w:val="32"/>
          <w:szCs w:val="32"/>
          <w:rtl/>
        </w:rPr>
        <w:t>)</w:t>
      </w:r>
      <w:r w:rsidRPr="009D2C83">
        <w:rPr>
          <w:sz w:val="32"/>
          <w:szCs w:val="32"/>
          <w:rtl/>
        </w:rPr>
        <w:t xml:space="preserve">. </w:t>
      </w:r>
    </w:p>
    <w:p w:rsidR="009D2C83" w:rsidRPr="009D2C83" w:rsidRDefault="009D2C83" w:rsidP="009D2C83">
      <w:pPr>
        <w:bidi/>
        <w:spacing w:before="240"/>
        <w:ind w:firstLine="720"/>
        <w:rPr>
          <w:sz w:val="32"/>
          <w:szCs w:val="32"/>
        </w:rPr>
      </w:pPr>
      <w:r w:rsidRPr="009D2C83">
        <w:rPr>
          <w:sz w:val="32"/>
          <w:szCs w:val="32"/>
          <w:rtl/>
        </w:rPr>
        <w:t xml:space="preserve">حسب " كامل راتب " القلق هو " أحد الانفعالات التي تؤثر على أداء الرياضيين، وأن هذا التأثير قد يكون إيجابيا يدفعهم لبذل المزيد من </w:t>
      </w:r>
      <w:proofErr w:type="gramStart"/>
      <w:r w:rsidRPr="009D2C83">
        <w:rPr>
          <w:sz w:val="32"/>
          <w:szCs w:val="32"/>
          <w:rtl/>
        </w:rPr>
        <w:t>الجهد ،</w:t>
      </w:r>
      <w:proofErr w:type="gramEnd"/>
      <w:r w:rsidRPr="009D2C83">
        <w:rPr>
          <w:sz w:val="32"/>
          <w:szCs w:val="32"/>
          <w:rtl/>
        </w:rPr>
        <w:t xml:space="preserve"> أو سلبا يعوق الأداء</w:t>
      </w:r>
      <w:r>
        <w:rPr>
          <w:rStyle w:val="FootnoteReference"/>
          <w:sz w:val="32"/>
          <w:szCs w:val="32"/>
          <w:rtl/>
        </w:rPr>
        <w:t>(</w:t>
      </w:r>
      <w:r w:rsidRPr="0008433B">
        <w:rPr>
          <w:rStyle w:val="FootnoteReference"/>
          <w:sz w:val="32"/>
          <w:szCs w:val="32"/>
          <w:rtl/>
        </w:rPr>
        <w:footnoteReference w:id="4"/>
      </w:r>
      <w:r>
        <w:rPr>
          <w:rStyle w:val="FootnoteReference"/>
          <w:sz w:val="32"/>
          <w:szCs w:val="32"/>
          <w:rtl/>
        </w:rPr>
        <w:t>)</w:t>
      </w:r>
      <w:r w:rsidRPr="009D2C83">
        <w:rPr>
          <w:sz w:val="32"/>
          <w:szCs w:val="32"/>
          <w:rtl/>
        </w:rPr>
        <w:t>.</w:t>
      </w:r>
    </w:p>
    <w:p w:rsidR="009D2C83" w:rsidRPr="009D2C83" w:rsidRDefault="009D2C83" w:rsidP="009D2C83">
      <w:pPr>
        <w:bidi/>
        <w:spacing w:before="240"/>
        <w:rPr>
          <w:b/>
          <w:bCs/>
          <w:sz w:val="32"/>
          <w:szCs w:val="32"/>
          <w:rtl/>
        </w:rPr>
      </w:pPr>
      <w:r w:rsidRPr="009D2C83">
        <w:rPr>
          <w:rFonts w:hint="cs"/>
          <w:b/>
          <w:bCs/>
          <w:sz w:val="32"/>
          <w:szCs w:val="32"/>
          <w:rtl/>
        </w:rPr>
        <w:t>2-2-</w:t>
      </w:r>
      <w:r w:rsidRPr="009D2C83">
        <w:rPr>
          <w:b/>
          <w:bCs/>
          <w:sz w:val="32"/>
          <w:szCs w:val="32"/>
          <w:rtl/>
        </w:rPr>
        <w:t xml:space="preserve"> </w:t>
      </w:r>
      <w:r w:rsidRPr="009D2C83">
        <w:rPr>
          <w:rFonts w:hint="cs"/>
          <w:b/>
          <w:bCs/>
          <w:sz w:val="32"/>
          <w:szCs w:val="32"/>
          <w:rtl/>
        </w:rPr>
        <w:t>أنواع القلق</w:t>
      </w:r>
      <w:r w:rsidRPr="009D2C83">
        <w:rPr>
          <w:b/>
          <w:bCs/>
          <w:sz w:val="32"/>
          <w:szCs w:val="32"/>
          <w:rtl/>
        </w:rPr>
        <w:t xml:space="preserve"> </w:t>
      </w:r>
    </w:p>
    <w:p w:rsidR="009D2C83" w:rsidRDefault="009D2C83" w:rsidP="0046365D">
      <w:pPr>
        <w:bidi/>
        <w:spacing w:before="240"/>
        <w:rPr>
          <w:sz w:val="32"/>
          <w:szCs w:val="32"/>
          <w:rtl/>
        </w:rPr>
      </w:pPr>
      <w:r w:rsidRPr="009D2C83">
        <w:rPr>
          <w:sz w:val="32"/>
          <w:szCs w:val="32"/>
          <w:rtl/>
        </w:rPr>
        <w:t>1- القلق الميسر: هو " ذلك النوع من القلق الذي يتميز بالشدة المناسبة ومن ثم الاستثارة المناسبة التي تساعد على مواجهة</w:t>
      </w:r>
      <w:r w:rsidR="0046365D">
        <w:rPr>
          <w:sz w:val="32"/>
          <w:szCs w:val="32"/>
          <w:rtl/>
        </w:rPr>
        <w:t xml:space="preserve"> التهديد الذي يتعرض له الرياضي"</w:t>
      </w:r>
      <w:r w:rsidR="0046365D">
        <w:rPr>
          <w:rStyle w:val="FootnoteReference"/>
          <w:sz w:val="32"/>
          <w:szCs w:val="32"/>
          <w:rtl/>
        </w:rPr>
        <w:t>(</w:t>
      </w:r>
      <w:r w:rsidR="0046365D" w:rsidRPr="0008433B">
        <w:rPr>
          <w:rStyle w:val="FootnoteReference"/>
          <w:sz w:val="32"/>
          <w:szCs w:val="32"/>
          <w:rtl/>
        </w:rPr>
        <w:footnoteReference w:id="5"/>
      </w:r>
      <w:r w:rsidR="0046365D">
        <w:rPr>
          <w:rStyle w:val="FootnoteReference"/>
          <w:sz w:val="32"/>
          <w:szCs w:val="32"/>
          <w:rtl/>
        </w:rPr>
        <w:t>)</w:t>
      </w:r>
      <w:r w:rsidR="0046365D">
        <w:rPr>
          <w:rFonts w:hint="cs"/>
          <w:sz w:val="32"/>
          <w:szCs w:val="32"/>
          <w:rtl/>
        </w:rPr>
        <w:t>.</w:t>
      </w:r>
    </w:p>
    <w:p w:rsidR="009D2C83" w:rsidRDefault="009D2C83" w:rsidP="009D2C83">
      <w:pPr>
        <w:bidi/>
        <w:spacing w:before="240"/>
        <w:rPr>
          <w:sz w:val="32"/>
          <w:szCs w:val="32"/>
          <w:rtl/>
        </w:rPr>
      </w:pPr>
      <w:r w:rsidRPr="009D2C83">
        <w:rPr>
          <w:sz w:val="32"/>
          <w:szCs w:val="32"/>
          <w:rtl/>
        </w:rPr>
        <w:t>2- القلق المعوق</w:t>
      </w:r>
      <w:r>
        <w:rPr>
          <w:rFonts w:hint="cs"/>
          <w:sz w:val="32"/>
          <w:szCs w:val="32"/>
          <w:rtl/>
        </w:rPr>
        <w:t>:</w:t>
      </w:r>
      <w:r w:rsidRPr="009D2C83">
        <w:rPr>
          <w:sz w:val="32"/>
          <w:szCs w:val="32"/>
          <w:rtl/>
        </w:rPr>
        <w:t xml:space="preserve"> هو " ذلك النوع من القلق الذي يتميز بالشدة العالية في مواجهة</w:t>
      </w:r>
      <w:r>
        <w:rPr>
          <w:rFonts w:hint="cs"/>
          <w:sz w:val="32"/>
          <w:szCs w:val="32"/>
          <w:rtl/>
        </w:rPr>
        <w:t>.</w:t>
      </w:r>
    </w:p>
    <w:p w:rsidR="0046365D" w:rsidRDefault="0046365D" w:rsidP="0046365D">
      <w:pPr>
        <w:bidi/>
        <w:spacing w:before="240"/>
        <w:rPr>
          <w:sz w:val="32"/>
          <w:szCs w:val="32"/>
          <w:rtl/>
        </w:rPr>
      </w:pPr>
    </w:p>
    <w:p w:rsidR="0046365D" w:rsidRPr="009D2C83" w:rsidRDefault="0046365D" w:rsidP="0046365D">
      <w:pPr>
        <w:bidi/>
        <w:spacing w:before="240"/>
        <w:rPr>
          <w:sz w:val="32"/>
          <w:szCs w:val="32"/>
          <w:rtl/>
        </w:rPr>
      </w:pPr>
    </w:p>
    <w:p w:rsidR="003E3912" w:rsidRPr="0008433B" w:rsidRDefault="009D2C83" w:rsidP="009D2C83">
      <w:pPr>
        <w:bidi/>
        <w:spacing w:before="240"/>
        <w:rPr>
          <w:b/>
          <w:bCs/>
          <w:sz w:val="32"/>
          <w:szCs w:val="32"/>
        </w:rPr>
      </w:pPr>
      <w:r>
        <w:rPr>
          <w:rFonts w:hint="cs"/>
          <w:b/>
          <w:bCs/>
          <w:sz w:val="32"/>
          <w:szCs w:val="32"/>
          <w:rtl/>
        </w:rPr>
        <w:lastRenderedPageBreak/>
        <w:t>2-3-</w:t>
      </w:r>
      <w:r w:rsidR="003E3912" w:rsidRPr="0008433B">
        <w:rPr>
          <w:b/>
          <w:bCs/>
          <w:sz w:val="32"/>
          <w:szCs w:val="32"/>
          <w:rtl/>
        </w:rPr>
        <w:t>القلق كحاله</w:t>
      </w:r>
    </w:p>
    <w:p w:rsidR="003E3912" w:rsidRPr="0008433B" w:rsidRDefault="003E3912" w:rsidP="0008433B">
      <w:pPr>
        <w:pStyle w:val="ListParagraph"/>
        <w:numPr>
          <w:ilvl w:val="0"/>
          <w:numId w:val="4"/>
        </w:numPr>
        <w:bidi/>
        <w:spacing w:before="240"/>
        <w:rPr>
          <w:sz w:val="32"/>
          <w:szCs w:val="32"/>
        </w:rPr>
      </w:pPr>
      <w:r w:rsidRPr="0008433B">
        <w:rPr>
          <w:sz w:val="32"/>
          <w:szCs w:val="32"/>
          <w:rtl/>
        </w:rPr>
        <w:t xml:space="preserve">يحتل موضوع القلق مركزا رئيسيا في علم النفس عامه وعلم النفس الرياضي خاصه لما له من أثار واضحة ومباشره على اختلاف الوظائف </w:t>
      </w:r>
      <w:proofErr w:type="spellStart"/>
      <w:r w:rsidRPr="0008433B">
        <w:rPr>
          <w:sz w:val="32"/>
          <w:szCs w:val="32"/>
          <w:rtl/>
        </w:rPr>
        <w:t>النفسيه</w:t>
      </w:r>
      <w:proofErr w:type="spellEnd"/>
      <w:r w:rsidRPr="0008433B">
        <w:rPr>
          <w:sz w:val="32"/>
          <w:szCs w:val="32"/>
          <w:rtl/>
        </w:rPr>
        <w:t xml:space="preserve"> أو الجسمية أو كلاهما.</w:t>
      </w:r>
    </w:p>
    <w:p w:rsidR="0008433B" w:rsidRDefault="003E3912" w:rsidP="0008433B">
      <w:pPr>
        <w:bidi/>
        <w:spacing w:before="240"/>
        <w:ind w:firstLine="720"/>
        <w:rPr>
          <w:sz w:val="32"/>
          <w:szCs w:val="32"/>
          <w:rtl/>
        </w:rPr>
      </w:pPr>
      <w:r w:rsidRPr="0008433B">
        <w:rPr>
          <w:sz w:val="32"/>
          <w:szCs w:val="32"/>
          <w:rtl/>
        </w:rPr>
        <w:t>وقد أشار العديد من الباحثين إلى أن القلق يعتبر بمثابة إنذار أو اشاره لتعبئة كل قوى الفرد النفسية والجسمية لمحاولة الدفاع عن الذات والحفاظ عليها.</w:t>
      </w:r>
    </w:p>
    <w:p w:rsidR="0008433B" w:rsidRDefault="003E3912" w:rsidP="0008433B">
      <w:pPr>
        <w:bidi/>
        <w:spacing w:before="240"/>
        <w:ind w:firstLine="720"/>
        <w:rPr>
          <w:sz w:val="32"/>
          <w:szCs w:val="32"/>
          <w:rtl/>
        </w:rPr>
      </w:pPr>
      <w:r w:rsidRPr="0008433B">
        <w:rPr>
          <w:sz w:val="32"/>
          <w:szCs w:val="32"/>
          <w:rtl/>
        </w:rPr>
        <w:t>كما قد يؤدي القلق إذا زادت حدته إلى فقد التوازن النفسي)) الأمر الذي يثير الفرد لمحاولة إعادة التحكم في هذا التوازن</w:t>
      </w:r>
      <w:r w:rsidR="0008433B" w:rsidRPr="0008433B">
        <w:rPr>
          <w:sz w:val="32"/>
          <w:szCs w:val="32"/>
          <w:rtl/>
        </w:rPr>
        <w:t xml:space="preserve"> و</w:t>
      </w:r>
      <w:r w:rsidRPr="0008433B">
        <w:rPr>
          <w:sz w:val="32"/>
          <w:szCs w:val="32"/>
          <w:rtl/>
        </w:rPr>
        <w:t>استعادة مقوماته باستخدام العديد من الأساليب السلوكية المختلفة.</w:t>
      </w:r>
    </w:p>
    <w:p w:rsidR="0008433B" w:rsidRDefault="003E3912" w:rsidP="0008433B">
      <w:pPr>
        <w:bidi/>
        <w:spacing w:before="240"/>
        <w:ind w:firstLine="720"/>
        <w:rPr>
          <w:sz w:val="32"/>
          <w:szCs w:val="32"/>
          <w:rtl/>
        </w:rPr>
      </w:pPr>
      <w:r w:rsidRPr="0008433B">
        <w:rPr>
          <w:sz w:val="32"/>
          <w:szCs w:val="32"/>
          <w:rtl/>
        </w:rPr>
        <w:t>والقلق انفعال مركب من التوتر الداخلي والشعور بالخوف وتوقع الخطر, وهو</w:t>
      </w:r>
      <w:r w:rsidR="0008433B">
        <w:rPr>
          <w:rFonts w:hint="cs"/>
          <w:sz w:val="32"/>
          <w:szCs w:val="32"/>
          <w:rtl/>
          <w:lang w:bidi="ar-IQ"/>
        </w:rPr>
        <w:t xml:space="preserve"> </w:t>
      </w:r>
      <w:r w:rsidRPr="0008433B">
        <w:rPr>
          <w:sz w:val="32"/>
          <w:szCs w:val="32"/>
          <w:rtl/>
        </w:rPr>
        <w:t xml:space="preserve">ضرورة انفعاليه غير سارة يدركها الفرد </w:t>
      </w:r>
      <w:r w:rsidR="0008433B" w:rsidRPr="0008433B">
        <w:rPr>
          <w:rFonts w:hint="cs"/>
          <w:sz w:val="32"/>
          <w:szCs w:val="32"/>
          <w:rtl/>
        </w:rPr>
        <w:t>كشئم</w:t>
      </w:r>
      <w:r w:rsidRPr="0008433B">
        <w:rPr>
          <w:sz w:val="32"/>
          <w:szCs w:val="32"/>
          <w:rtl/>
        </w:rPr>
        <w:t xml:space="preserve"> ينبعث من داخله.</w:t>
      </w:r>
    </w:p>
    <w:p w:rsidR="0008433B" w:rsidRDefault="003E3912" w:rsidP="0008433B">
      <w:pPr>
        <w:bidi/>
        <w:spacing w:before="240"/>
        <w:ind w:firstLine="720"/>
        <w:rPr>
          <w:sz w:val="32"/>
          <w:szCs w:val="32"/>
          <w:rtl/>
        </w:rPr>
      </w:pPr>
      <w:r w:rsidRPr="0008433B">
        <w:rPr>
          <w:sz w:val="32"/>
          <w:szCs w:val="32"/>
          <w:rtl/>
        </w:rPr>
        <w:t xml:space="preserve">ويحدث القلق عادة عندما يشعر الرياضي بالضعف أو عدم الأمان أو عدم </w:t>
      </w:r>
      <w:r w:rsidR="00A244AE" w:rsidRPr="0008433B">
        <w:rPr>
          <w:rFonts w:hint="cs"/>
          <w:sz w:val="32"/>
          <w:szCs w:val="32"/>
          <w:rtl/>
        </w:rPr>
        <w:t>القدرة</w:t>
      </w:r>
      <w:r w:rsidRPr="0008433B">
        <w:rPr>
          <w:sz w:val="32"/>
          <w:szCs w:val="32"/>
          <w:rtl/>
        </w:rPr>
        <w:t xml:space="preserve"> عندما يواجه بإعمال</w:t>
      </w:r>
      <w:r w:rsidR="0008433B" w:rsidRPr="0008433B">
        <w:rPr>
          <w:sz w:val="32"/>
          <w:szCs w:val="32"/>
          <w:rtl/>
        </w:rPr>
        <w:t xml:space="preserve"> و</w:t>
      </w:r>
      <w:r w:rsidRPr="0008433B">
        <w:rPr>
          <w:sz w:val="32"/>
          <w:szCs w:val="32"/>
          <w:rtl/>
        </w:rPr>
        <w:t>مسئوليات يشعر إنها تفوق قدراته</w:t>
      </w:r>
      <w:r w:rsidR="0008433B" w:rsidRPr="0008433B">
        <w:rPr>
          <w:sz w:val="32"/>
          <w:szCs w:val="32"/>
          <w:rtl/>
        </w:rPr>
        <w:t xml:space="preserve"> </w:t>
      </w:r>
      <w:proofErr w:type="spellStart"/>
      <w:r w:rsidR="0008433B" w:rsidRPr="0008433B">
        <w:rPr>
          <w:sz w:val="32"/>
          <w:szCs w:val="32"/>
          <w:rtl/>
        </w:rPr>
        <w:t>و</w:t>
      </w:r>
      <w:r w:rsidRPr="0008433B">
        <w:rPr>
          <w:sz w:val="32"/>
          <w:szCs w:val="32"/>
          <w:rtl/>
        </w:rPr>
        <w:t>استطاعاته</w:t>
      </w:r>
      <w:proofErr w:type="spellEnd"/>
      <w:r w:rsidRPr="0008433B">
        <w:rPr>
          <w:sz w:val="32"/>
          <w:szCs w:val="32"/>
          <w:rtl/>
        </w:rPr>
        <w:t>, أو في حالة انزعاجه من بعض المخاوف السلبية التي ترتبط بتوقع مستواه في الأداء</w:t>
      </w:r>
      <w:r w:rsidR="0008433B">
        <w:rPr>
          <w:rFonts w:hint="cs"/>
          <w:sz w:val="32"/>
          <w:szCs w:val="32"/>
          <w:rtl/>
          <w:lang w:bidi="ar-IQ"/>
        </w:rPr>
        <w:t xml:space="preserve"> </w:t>
      </w:r>
      <w:r w:rsidRPr="0008433B">
        <w:rPr>
          <w:sz w:val="32"/>
          <w:szCs w:val="32"/>
          <w:rtl/>
        </w:rPr>
        <w:t>المطلوب منه انجازه</w:t>
      </w:r>
      <w:r w:rsidR="0008433B">
        <w:rPr>
          <w:rFonts w:hint="cs"/>
          <w:sz w:val="32"/>
          <w:szCs w:val="32"/>
          <w:rtl/>
        </w:rPr>
        <w:t>.</w:t>
      </w:r>
    </w:p>
    <w:p w:rsidR="0008433B" w:rsidRDefault="003E3912" w:rsidP="0008433B">
      <w:pPr>
        <w:bidi/>
        <w:spacing w:before="240"/>
        <w:ind w:firstLine="720"/>
        <w:rPr>
          <w:sz w:val="32"/>
          <w:szCs w:val="32"/>
          <w:rtl/>
          <w:lang w:bidi="ar-IQ"/>
        </w:rPr>
      </w:pPr>
      <w:r w:rsidRPr="0008433B">
        <w:rPr>
          <w:sz w:val="32"/>
          <w:szCs w:val="32"/>
          <w:rtl/>
        </w:rPr>
        <w:t>وهناك جانب للقلق يشعر به الفرد في مواقف التهديد المختلفة وهو ما يعرف بقلق الحالة وهو صفة وقتيه تشير إلى الانفعال الحالي الذي يتميز بالخوف والتوتر ويتغير من وقت لآخر.</w:t>
      </w:r>
    </w:p>
    <w:p w:rsidR="0008433B" w:rsidRDefault="003E3912" w:rsidP="0008433B">
      <w:pPr>
        <w:bidi/>
        <w:spacing w:before="240"/>
        <w:ind w:firstLine="720"/>
        <w:rPr>
          <w:sz w:val="32"/>
          <w:szCs w:val="32"/>
          <w:rtl/>
        </w:rPr>
      </w:pPr>
      <w:r w:rsidRPr="0008433B">
        <w:rPr>
          <w:sz w:val="32"/>
          <w:szCs w:val="32"/>
          <w:rtl/>
        </w:rPr>
        <w:lastRenderedPageBreak/>
        <w:t>لذا يعرف القلق كحاله بأنه</w:t>
      </w:r>
      <w:r w:rsidR="0008433B">
        <w:rPr>
          <w:rFonts w:hint="cs"/>
          <w:sz w:val="32"/>
          <w:szCs w:val="32"/>
          <w:rtl/>
        </w:rPr>
        <w:t xml:space="preserve"> ((</w:t>
      </w:r>
      <w:r w:rsidRPr="0008433B">
        <w:rPr>
          <w:sz w:val="32"/>
          <w:szCs w:val="32"/>
          <w:rtl/>
        </w:rPr>
        <w:t xml:space="preserve">حالة انفعالية ذاتيه, يشعر فيها الفرد بالخوف والتوتر, ويمكن أن تتغير هذه الحالة في شدتها من وقت </w:t>
      </w:r>
      <w:proofErr w:type="gramStart"/>
      <w:r w:rsidRPr="0008433B">
        <w:rPr>
          <w:sz w:val="32"/>
          <w:szCs w:val="32"/>
          <w:rtl/>
        </w:rPr>
        <w:t>لآخر )</w:t>
      </w:r>
      <w:proofErr w:type="gramEnd"/>
      <w:r w:rsidRPr="0008433B">
        <w:rPr>
          <w:sz w:val="32"/>
          <w:szCs w:val="32"/>
          <w:rtl/>
        </w:rPr>
        <w:t>).</w:t>
      </w:r>
    </w:p>
    <w:p w:rsidR="003E3912" w:rsidRPr="0008433B" w:rsidRDefault="003E3912" w:rsidP="0008433B">
      <w:pPr>
        <w:bidi/>
        <w:spacing w:before="240"/>
        <w:ind w:firstLine="720"/>
        <w:rPr>
          <w:sz w:val="32"/>
          <w:szCs w:val="32"/>
          <w:rtl/>
        </w:rPr>
      </w:pPr>
      <w:r w:rsidRPr="0008433B">
        <w:rPr>
          <w:sz w:val="32"/>
          <w:szCs w:val="32"/>
          <w:rtl/>
        </w:rPr>
        <w:t xml:space="preserve">وهناك أعراض متعددة للقلق لعل من بين أهمها التوتر عدم الاستقرار عدم الارتياح, التهيج, </w:t>
      </w:r>
      <w:proofErr w:type="spellStart"/>
      <w:r w:rsidRPr="0008433B">
        <w:rPr>
          <w:sz w:val="32"/>
          <w:szCs w:val="32"/>
          <w:rtl/>
        </w:rPr>
        <w:t>النرفزة</w:t>
      </w:r>
      <w:proofErr w:type="spellEnd"/>
      <w:r w:rsidRPr="0008433B">
        <w:rPr>
          <w:sz w:val="32"/>
          <w:szCs w:val="32"/>
          <w:rtl/>
        </w:rPr>
        <w:t>, ضعف القدرة على التركيز والانتباه, شرود الذهن, سرعة النبض وخفقان القلب</w:t>
      </w:r>
      <w:proofErr w:type="gramStart"/>
      <w:r w:rsidRPr="0008433B">
        <w:rPr>
          <w:sz w:val="32"/>
          <w:szCs w:val="32"/>
          <w:rtl/>
        </w:rPr>
        <w:t>.</w:t>
      </w:r>
      <w:r w:rsidR="0008433B">
        <w:rPr>
          <w:rFonts w:hint="cs"/>
          <w:sz w:val="32"/>
          <w:szCs w:val="32"/>
          <w:rtl/>
        </w:rPr>
        <w:t>..</w:t>
      </w:r>
      <w:r w:rsidRPr="0008433B">
        <w:rPr>
          <w:sz w:val="32"/>
          <w:szCs w:val="32"/>
          <w:rtl/>
        </w:rPr>
        <w:t>.الخ</w:t>
      </w:r>
      <w:proofErr w:type="gramEnd"/>
      <w:r w:rsidRPr="0008433B">
        <w:rPr>
          <w:sz w:val="32"/>
          <w:szCs w:val="32"/>
          <w:rtl/>
        </w:rPr>
        <w:t>.</w:t>
      </w:r>
    </w:p>
    <w:p w:rsidR="004F1699" w:rsidRPr="0008433B" w:rsidRDefault="003E3912" w:rsidP="003E3912">
      <w:pPr>
        <w:bidi/>
        <w:spacing w:before="240"/>
        <w:rPr>
          <w:sz w:val="32"/>
          <w:szCs w:val="32"/>
          <w:rtl/>
        </w:rPr>
      </w:pPr>
      <w:r w:rsidRPr="0008433B">
        <w:rPr>
          <w:sz w:val="32"/>
          <w:szCs w:val="32"/>
          <w:rtl/>
        </w:rPr>
        <w:t>ويمكن القول إن القلق قد يكون له قوه دافعة ايجابية تساعد الفرد على بذل أقصى ما يمكن من جهد, وقد يكون له قوه دافعة سلبية ويسهم في إعاقة الأداء</w:t>
      </w:r>
      <w:r w:rsidRPr="0008433B">
        <w:rPr>
          <w:rFonts w:hint="cs"/>
          <w:sz w:val="32"/>
          <w:szCs w:val="32"/>
          <w:rtl/>
          <w:lang w:bidi="ar-IQ"/>
        </w:rPr>
        <w:t xml:space="preserve"> </w:t>
      </w:r>
      <w:r w:rsidRPr="0008433B">
        <w:rPr>
          <w:sz w:val="32"/>
          <w:szCs w:val="32"/>
          <w:rtl/>
        </w:rPr>
        <w:t>وتقليل الثقة بالنفس.</w:t>
      </w:r>
      <w:r w:rsidR="00A244AE">
        <w:rPr>
          <w:rStyle w:val="FootnoteReference"/>
          <w:sz w:val="32"/>
          <w:szCs w:val="32"/>
          <w:rtl/>
        </w:rPr>
        <w:t>(</w:t>
      </w:r>
      <w:r w:rsidR="00A244AE" w:rsidRPr="0008433B">
        <w:rPr>
          <w:rStyle w:val="FootnoteReference"/>
          <w:sz w:val="32"/>
          <w:szCs w:val="32"/>
          <w:rtl/>
        </w:rPr>
        <w:footnoteReference w:id="6"/>
      </w:r>
      <w:r w:rsidR="00A244AE">
        <w:rPr>
          <w:rStyle w:val="FootnoteReference"/>
          <w:sz w:val="32"/>
          <w:szCs w:val="32"/>
          <w:rtl/>
        </w:rPr>
        <w:t>)</w:t>
      </w:r>
    </w:p>
    <w:p w:rsidR="003E3912" w:rsidRPr="0008433B" w:rsidRDefault="003E3912" w:rsidP="0046365D">
      <w:pPr>
        <w:bidi/>
        <w:spacing w:before="240"/>
        <w:rPr>
          <w:b/>
          <w:bCs/>
          <w:sz w:val="32"/>
          <w:szCs w:val="32"/>
        </w:rPr>
      </w:pPr>
      <w:r w:rsidRPr="0008433B">
        <w:rPr>
          <w:b/>
          <w:bCs/>
          <w:sz w:val="32"/>
          <w:szCs w:val="32"/>
          <w:rtl/>
        </w:rPr>
        <w:t>٢</w:t>
      </w:r>
      <w:r w:rsidR="0008433B">
        <w:rPr>
          <w:rFonts w:hint="cs"/>
          <w:b/>
          <w:bCs/>
          <w:sz w:val="32"/>
          <w:szCs w:val="32"/>
          <w:rtl/>
        </w:rPr>
        <w:t>-</w:t>
      </w:r>
      <w:r w:rsidR="0046365D">
        <w:rPr>
          <w:rFonts w:hint="cs"/>
          <w:b/>
          <w:bCs/>
          <w:sz w:val="32"/>
          <w:szCs w:val="32"/>
          <w:rtl/>
        </w:rPr>
        <w:t>4</w:t>
      </w:r>
      <w:r w:rsidRPr="0008433B">
        <w:rPr>
          <w:b/>
          <w:bCs/>
          <w:sz w:val="32"/>
          <w:szCs w:val="32"/>
          <w:rtl/>
        </w:rPr>
        <w:t xml:space="preserve"> القلق كسمه</w:t>
      </w:r>
    </w:p>
    <w:p w:rsidR="003E3912" w:rsidRPr="0008433B" w:rsidRDefault="003E3912" w:rsidP="002F4004">
      <w:pPr>
        <w:pStyle w:val="ListParagraph"/>
        <w:numPr>
          <w:ilvl w:val="0"/>
          <w:numId w:val="4"/>
        </w:numPr>
        <w:bidi/>
        <w:spacing w:before="240" w:line="360" w:lineRule="auto"/>
        <w:rPr>
          <w:sz w:val="32"/>
          <w:szCs w:val="32"/>
        </w:rPr>
      </w:pPr>
      <w:r w:rsidRPr="0008433B">
        <w:rPr>
          <w:sz w:val="32"/>
          <w:szCs w:val="32"/>
          <w:rtl/>
        </w:rPr>
        <w:t xml:space="preserve">لقد بحث عن القلق منذ أكثر من ثلاثمائة وسبعون عاما وتعود أثار الدراسة من القلق إلى العالم بافلوف عام </w:t>
      </w:r>
      <w:r w:rsidRPr="0008433B">
        <w:rPr>
          <w:sz w:val="32"/>
          <w:szCs w:val="32"/>
          <w:rtl/>
          <w:lang w:bidi="fa-IR"/>
        </w:rPr>
        <w:t>۱۹۲۷</w:t>
      </w:r>
      <w:r w:rsidR="0008433B" w:rsidRPr="0008433B">
        <w:rPr>
          <w:sz w:val="32"/>
          <w:szCs w:val="32"/>
          <w:rtl/>
        </w:rPr>
        <w:t xml:space="preserve"> و</w:t>
      </w:r>
      <w:r w:rsidRPr="0008433B">
        <w:rPr>
          <w:sz w:val="32"/>
          <w:szCs w:val="32"/>
          <w:rtl/>
        </w:rPr>
        <w:t xml:space="preserve">من بعده فرويد الذي طور أفكار مغايره حول القلق فقال </w:t>
      </w:r>
      <w:proofErr w:type="gramStart"/>
      <w:r w:rsidRPr="0008433B">
        <w:rPr>
          <w:sz w:val="32"/>
          <w:szCs w:val="32"/>
          <w:rtl/>
        </w:rPr>
        <w:t>(( إن</w:t>
      </w:r>
      <w:proofErr w:type="gramEnd"/>
      <w:r w:rsidRPr="0008433B">
        <w:rPr>
          <w:sz w:val="32"/>
          <w:szCs w:val="32"/>
          <w:rtl/>
        </w:rPr>
        <w:t xml:space="preserve"> موطن القلق الذي شخصه الفرد وتذكره</w:t>
      </w:r>
      <w:r w:rsidR="0008433B" w:rsidRPr="0008433B">
        <w:rPr>
          <w:sz w:val="32"/>
          <w:szCs w:val="32"/>
          <w:rtl/>
        </w:rPr>
        <w:t xml:space="preserve"> و</w:t>
      </w:r>
      <w:r w:rsidRPr="0008433B">
        <w:rPr>
          <w:sz w:val="32"/>
          <w:szCs w:val="32"/>
          <w:rtl/>
        </w:rPr>
        <w:t xml:space="preserve">توقعه في حالات متعددة دونما مساعدة, فالقلق في الأصل هو ردود فعل كحالة العجز التام لموطن الصدمات التي أعيد إنتاجها كاستدعاء للعون </w:t>
      </w:r>
      <w:r w:rsidRPr="0008433B">
        <w:rPr>
          <w:sz w:val="32"/>
          <w:szCs w:val="32"/>
          <w:rtl/>
        </w:rPr>
        <w:lastRenderedPageBreak/>
        <w:t>من اجل التخلص م موقع الخطر</w:t>
      </w:r>
      <w:r w:rsidR="0008433B" w:rsidRPr="0008433B">
        <w:rPr>
          <w:sz w:val="32"/>
          <w:szCs w:val="32"/>
          <w:rtl/>
        </w:rPr>
        <w:t xml:space="preserve"> و</w:t>
      </w:r>
      <w:r w:rsidRPr="0008433B">
        <w:rPr>
          <w:sz w:val="32"/>
          <w:szCs w:val="32"/>
          <w:rtl/>
        </w:rPr>
        <w:t>إن الذات التي جربت الصدمة باستكانة وخضوع فهي الآن تعيد بصورة فعالة إنتاجا مخفضا الأسلوب))</w:t>
      </w:r>
    </w:p>
    <w:p w:rsidR="003E3912" w:rsidRPr="0008433B" w:rsidRDefault="003E3912" w:rsidP="002F4004">
      <w:pPr>
        <w:bidi/>
        <w:spacing w:before="240"/>
        <w:ind w:firstLine="720"/>
        <w:rPr>
          <w:sz w:val="32"/>
          <w:szCs w:val="32"/>
        </w:rPr>
      </w:pPr>
      <w:r w:rsidRPr="0008433B">
        <w:rPr>
          <w:sz w:val="32"/>
          <w:szCs w:val="32"/>
          <w:rtl/>
        </w:rPr>
        <w:t xml:space="preserve">وهناك آخرون فسروا القلق في وجهين مختلفين الوجه الأول منه إن القلق له علامات سلوكية خاصة يمكن ملاحظتها مباشرة كردود فعل ظاهرة </w:t>
      </w:r>
      <w:proofErr w:type="gramStart"/>
      <w:r w:rsidRPr="0008433B">
        <w:rPr>
          <w:sz w:val="32"/>
          <w:szCs w:val="32"/>
          <w:rtl/>
        </w:rPr>
        <w:t>مثل :</w:t>
      </w:r>
      <w:proofErr w:type="gramEnd"/>
    </w:p>
    <w:p w:rsidR="003E3912" w:rsidRPr="0008433B" w:rsidRDefault="00A01152" w:rsidP="002F4004">
      <w:pPr>
        <w:bidi/>
        <w:spacing w:before="240"/>
        <w:rPr>
          <w:sz w:val="32"/>
          <w:szCs w:val="32"/>
        </w:rPr>
      </w:pPr>
      <w:r>
        <w:rPr>
          <w:rFonts w:hint="cs"/>
          <w:sz w:val="32"/>
          <w:szCs w:val="32"/>
          <w:rtl/>
        </w:rPr>
        <w:t xml:space="preserve">1- </w:t>
      </w:r>
      <w:r w:rsidR="003E3912" w:rsidRPr="0008433B">
        <w:rPr>
          <w:sz w:val="32"/>
          <w:szCs w:val="32"/>
          <w:rtl/>
        </w:rPr>
        <w:t>عدم الراحة ٢</w:t>
      </w:r>
      <w:r>
        <w:rPr>
          <w:rFonts w:hint="cs"/>
          <w:sz w:val="32"/>
          <w:szCs w:val="32"/>
          <w:rtl/>
        </w:rPr>
        <w:t>-</w:t>
      </w:r>
      <w:r w:rsidR="003E3912" w:rsidRPr="0008433B">
        <w:rPr>
          <w:sz w:val="32"/>
          <w:szCs w:val="32"/>
          <w:rtl/>
        </w:rPr>
        <w:t xml:space="preserve"> التوتر. </w:t>
      </w:r>
      <w:r>
        <w:rPr>
          <w:rFonts w:hint="cs"/>
          <w:sz w:val="32"/>
          <w:szCs w:val="32"/>
          <w:rtl/>
        </w:rPr>
        <w:t xml:space="preserve"> 3-</w:t>
      </w:r>
      <w:r w:rsidR="003E3912" w:rsidRPr="0008433B">
        <w:rPr>
          <w:sz w:val="32"/>
          <w:szCs w:val="32"/>
          <w:rtl/>
        </w:rPr>
        <w:t xml:space="preserve"> تصبب العرق بشدة.</w:t>
      </w:r>
    </w:p>
    <w:p w:rsidR="00A01152" w:rsidRDefault="003E3912" w:rsidP="002F4004">
      <w:pPr>
        <w:bidi/>
        <w:spacing w:before="240"/>
        <w:ind w:firstLine="720"/>
        <w:rPr>
          <w:sz w:val="32"/>
          <w:szCs w:val="32"/>
          <w:rtl/>
        </w:rPr>
      </w:pPr>
      <w:r w:rsidRPr="0008433B">
        <w:rPr>
          <w:sz w:val="32"/>
          <w:szCs w:val="32"/>
          <w:rtl/>
        </w:rPr>
        <w:t xml:space="preserve">وهذه العلامات </w:t>
      </w:r>
      <w:r w:rsidR="00A01152">
        <w:rPr>
          <w:rFonts w:hint="cs"/>
          <w:sz w:val="32"/>
          <w:szCs w:val="32"/>
          <w:rtl/>
        </w:rPr>
        <w:t>افترض</w:t>
      </w:r>
      <w:r w:rsidRPr="0008433B">
        <w:rPr>
          <w:sz w:val="32"/>
          <w:szCs w:val="32"/>
          <w:rtl/>
        </w:rPr>
        <w:t xml:space="preserve"> على إنها موافقة ومطابقة للاستجوابات الانفعالية التي يسيطر عليها الجهاز العصبي بالدرجة الأولى. </w:t>
      </w:r>
    </w:p>
    <w:p w:rsidR="003E3912" w:rsidRPr="0008433B" w:rsidRDefault="003E3912" w:rsidP="002F4004">
      <w:pPr>
        <w:bidi/>
        <w:spacing w:before="240"/>
        <w:ind w:firstLine="720"/>
        <w:rPr>
          <w:sz w:val="32"/>
          <w:szCs w:val="32"/>
        </w:rPr>
      </w:pPr>
      <w:r w:rsidRPr="0008433B">
        <w:rPr>
          <w:sz w:val="32"/>
          <w:szCs w:val="32"/>
          <w:rtl/>
        </w:rPr>
        <w:t>أما الوجه الآخر فهو إن القلق حالة نظرية لحوادث تقع تحت الجلد بالنسبة للكائن</w:t>
      </w:r>
      <w:r w:rsidR="00A01152">
        <w:rPr>
          <w:rFonts w:hint="cs"/>
          <w:sz w:val="32"/>
          <w:szCs w:val="32"/>
          <w:rtl/>
        </w:rPr>
        <w:t xml:space="preserve"> </w:t>
      </w:r>
      <w:r w:rsidRPr="0008433B">
        <w:rPr>
          <w:sz w:val="32"/>
          <w:szCs w:val="32"/>
          <w:rtl/>
        </w:rPr>
        <w:t>الحي وان هذا التركيب يقدم على أساس الارتباط بالسلوك المضطر في حالات</w:t>
      </w:r>
      <w:r w:rsidR="00A01152">
        <w:rPr>
          <w:rFonts w:hint="cs"/>
          <w:sz w:val="32"/>
          <w:szCs w:val="32"/>
          <w:rtl/>
        </w:rPr>
        <w:t xml:space="preserve"> </w:t>
      </w:r>
      <w:proofErr w:type="gramStart"/>
      <w:r w:rsidR="00A01152">
        <w:rPr>
          <w:rFonts w:hint="cs"/>
          <w:sz w:val="32"/>
          <w:szCs w:val="32"/>
          <w:rtl/>
        </w:rPr>
        <w:t>م</w:t>
      </w:r>
      <w:r w:rsidRPr="0008433B">
        <w:rPr>
          <w:sz w:val="32"/>
          <w:szCs w:val="32"/>
          <w:rtl/>
        </w:rPr>
        <w:t>ثل :</w:t>
      </w:r>
      <w:proofErr w:type="gramEnd"/>
    </w:p>
    <w:p w:rsidR="00A01152" w:rsidRDefault="003E3912" w:rsidP="002F4004">
      <w:pPr>
        <w:bidi/>
        <w:spacing w:before="240"/>
        <w:rPr>
          <w:sz w:val="32"/>
          <w:szCs w:val="32"/>
          <w:rtl/>
        </w:rPr>
      </w:pPr>
      <w:r w:rsidRPr="0008433B">
        <w:rPr>
          <w:sz w:val="32"/>
          <w:szCs w:val="32"/>
          <w:rtl/>
        </w:rPr>
        <w:t xml:space="preserve">١_ الهستيريا. ٢ جنون العظمة الكاذبة. ٣_ السلوك القهري. </w:t>
      </w:r>
    </w:p>
    <w:p w:rsidR="003E3912" w:rsidRDefault="003E3912" w:rsidP="002F4004">
      <w:pPr>
        <w:bidi/>
        <w:spacing w:before="240"/>
        <w:rPr>
          <w:sz w:val="32"/>
          <w:szCs w:val="32"/>
          <w:rtl/>
        </w:rPr>
      </w:pPr>
      <w:r w:rsidRPr="0008433B">
        <w:rPr>
          <w:sz w:val="32"/>
          <w:szCs w:val="32"/>
          <w:rtl/>
        </w:rPr>
        <w:t>اما قلق السمة فيعرف بأنه دافع أو استعداد سلوكي شخصي يجعل الفرد ميالا إلى إدراك عدد كبير من المواقف غير الخطرة على أنها مهددة له والاستجابة لهذه المواقف بمستويات مختلفة الشدة من قلق الحالة.</w:t>
      </w:r>
      <w:r w:rsidR="00A244AE">
        <w:rPr>
          <w:rStyle w:val="FootnoteReference"/>
          <w:sz w:val="32"/>
          <w:szCs w:val="32"/>
          <w:rtl/>
        </w:rPr>
        <w:t>(</w:t>
      </w:r>
      <w:r w:rsidR="00A244AE" w:rsidRPr="0008433B">
        <w:rPr>
          <w:rStyle w:val="FootnoteReference"/>
          <w:sz w:val="32"/>
          <w:szCs w:val="32"/>
          <w:rtl/>
        </w:rPr>
        <w:footnoteReference w:id="7"/>
      </w:r>
      <w:r w:rsidR="00A244AE">
        <w:rPr>
          <w:rStyle w:val="FootnoteReference"/>
          <w:sz w:val="32"/>
          <w:szCs w:val="32"/>
          <w:rtl/>
        </w:rPr>
        <w:t>)</w:t>
      </w:r>
    </w:p>
    <w:p w:rsidR="003E3912" w:rsidRPr="0008433B" w:rsidRDefault="003E3912" w:rsidP="0046365D">
      <w:pPr>
        <w:bidi/>
        <w:spacing w:before="240"/>
        <w:rPr>
          <w:b/>
          <w:bCs/>
          <w:sz w:val="32"/>
          <w:szCs w:val="32"/>
        </w:rPr>
      </w:pPr>
      <w:r w:rsidRPr="0008433B">
        <w:rPr>
          <w:b/>
          <w:bCs/>
          <w:sz w:val="32"/>
          <w:szCs w:val="32"/>
          <w:rtl/>
        </w:rPr>
        <w:lastRenderedPageBreak/>
        <w:t>٢</w:t>
      </w:r>
      <w:r w:rsidR="00A01152">
        <w:rPr>
          <w:rFonts w:hint="cs"/>
          <w:b/>
          <w:bCs/>
          <w:sz w:val="32"/>
          <w:szCs w:val="32"/>
          <w:rtl/>
        </w:rPr>
        <w:t>-</w:t>
      </w:r>
      <w:r w:rsidR="0046365D">
        <w:rPr>
          <w:rFonts w:hint="cs"/>
          <w:b/>
          <w:bCs/>
          <w:sz w:val="32"/>
          <w:szCs w:val="32"/>
          <w:rtl/>
        </w:rPr>
        <w:t>5</w:t>
      </w:r>
      <w:r w:rsidRPr="0008433B">
        <w:rPr>
          <w:b/>
          <w:bCs/>
          <w:sz w:val="32"/>
          <w:szCs w:val="32"/>
          <w:rtl/>
        </w:rPr>
        <w:t xml:space="preserve"> مقياس القلق</w:t>
      </w:r>
    </w:p>
    <w:p w:rsidR="00A01152" w:rsidRDefault="003E3912" w:rsidP="00A01152">
      <w:pPr>
        <w:pStyle w:val="ListParagraph"/>
        <w:numPr>
          <w:ilvl w:val="0"/>
          <w:numId w:val="4"/>
        </w:numPr>
        <w:bidi/>
        <w:spacing w:before="240"/>
        <w:rPr>
          <w:sz w:val="32"/>
          <w:szCs w:val="32"/>
        </w:rPr>
      </w:pPr>
      <w:r w:rsidRPr="00A01152">
        <w:rPr>
          <w:sz w:val="32"/>
          <w:szCs w:val="32"/>
          <w:rtl/>
        </w:rPr>
        <w:t>يلعب القلق دورا مهما لدى الرياضيين فقد يكون القلق ((قوة دافعه ايجابيه)) ويطلق عليه في هذه المرحلة (القلق الميسر) إذ يؤثر بصورة ايجابية على أداء الفرد الرياضي ويدفع لبذل المزيد من الجهد</w:t>
      </w:r>
      <w:r w:rsidR="0008433B" w:rsidRPr="00A01152">
        <w:rPr>
          <w:sz w:val="32"/>
          <w:szCs w:val="32"/>
          <w:rtl/>
        </w:rPr>
        <w:t xml:space="preserve"> </w:t>
      </w:r>
      <w:proofErr w:type="spellStart"/>
      <w:r w:rsidR="0008433B" w:rsidRPr="00A01152">
        <w:rPr>
          <w:sz w:val="32"/>
          <w:szCs w:val="32"/>
          <w:rtl/>
        </w:rPr>
        <w:t>و</w:t>
      </w:r>
      <w:r w:rsidRPr="00A01152">
        <w:rPr>
          <w:sz w:val="32"/>
          <w:szCs w:val="32"/>
          <w:rtl/>
        </w:rPr>
        <w:t>تعينة</w:t>
      </w:r>
      <w:proofErr w:type="spellEnd"/>
      <w:r w:rsidRPr="00A01152">
        <w:rPr>
          <w:sz w:val="32"/>
          <w:szCs w:val="32"/>
          <w:rtl/>
        </w:rPr>
        <w:t xml:space="preserve"> كل قواه</w:t>
      </w:r>
      <w:r w:rsidR="0008433B" w:rsidRPr="00A01152">
        <w:rPr>
          <w:sz w:val="32"/>
          <w:szCs w:val="32"/>
          <w:rtl/>
        </w:rPr>
        <w:t xml:space="preserve"> و</w:t>
      </w:r>
      <w:r w:rsidRPr="00A01152">
        <w:rPr>
          <w:sz w:val="32"/>
          <w:szCs w:val="32"/>
          <w:rtl/>
        </w:rPr>
        <w:t>يؤدي إلى زيادة ثقة اللاعب في قدراته.</w:t>
      </w:r>
    </w:p>
    <w:p w:rsidR="003E3912" w:rsidRPr="00A01152" w:rsidRDefault="003E3912" w:rsidP="00A01152">
      <w:pPr>
        <w:pStyle w:val="ListParagraph"/>
        <w:numPr>
          <w:ilvl w:val="0"/>
          <w:numId w:val="4"/>
        </w:numPr>
        <w:bidi/>
        <w:spacing w:before="240"/>
        <w:rPr>
          <w:sz w:val="32"/>
          <w:szCs w:val="32"/>
        </w:rPr>
      </w:pPr>
      <w:r w:rsidRPr="00A01152">
        <w:rPr>
          <w:sz w:val="32"/>
          <w:szCs w:val="32"/>
          <w:rtl/>
        </w:rPr>
        <w:t>ومن ناحية أخرى قد يكون القلق ((قوة دافعة سلبيه)) ويطلق عليه في هذه</w:t>
      </w:r>
      <w:r w:rsidR="00A01152">
        <w:rPr>
          <w:rFonts w:hint="cs"/>
          <w:sz w:val="32"/>
          <w:szCs w:val="32"/>
          <w:rtl/>
        </w:rPr>
        <w:t xml:space="preserve"> </w:t>
      </w:r>
      <w:r w:rsidRPr="00A01152">
        <w:rPr>
          <w:sz w:val="32"/>
          <w:szCs w:val="32"/>
          <w:rtl/>
        </w:rPr>
        <w:t>الحالة (قلق معوق) إذ يسهم في إعاقة أداء اللاعب</w:t>
      </w:r>
      <w:r w:rsidR="0008433B" w:rsidRPr="00A01152">
        <w:rPr>
          <w:sz w:val="32"/>
          <w:szCs w:val="32"/>
          <w:rtl/>
        </w:rPr>
        <w:t xml:space="preserve"> و</w:t>
      </w:r>
      <w:r w:rsidRPr="00A01152">
        <w:rPr>
          <w:sz w:val="32"/>
          <w:szCs w:val="32"/>
          <w:rtl/>
        </w:rPr>
        <w:t>يقلل من التقنية في</w:t>
      </w:r>
      <w:r w:rsidR="00A01152">
        <w:rPr>
          <w:rFonts w:hint="cs"/>
          <w:sz w:val="32"/>
          <w:szCs w:val="32"/>
          <w:rtl/>
        </w:rPr>
        <w:t xml:space="preserve"> </w:t>
      </w:r>
      <w:r w:rsidRPr="00A01152">
        <w:rPr>
          <w:sz w:val="32"/>
          <w:szCs w:val="32"/>
          <w:rtl/>
        </w:rPr>
        <w:t>قدرته ومستواه.</w:t>
      </w:r>
      <w:r w:rsidRPr="00A01152">
        <w:rPr>
          <w:rStyle w:val="FootnoteReference"/>
          <w:sz w:val="32"/>
          <w:szCs w:val="32"/>
          <w:rtl/>
        </w:rPr>
        <w:t xml:space="preserve"> </w:t>
      </w:r>
      <w:r w:rsidR="00A244AE">
        <w:rPr>
          <w:rStyle w:val="FootnoteReference"/>
          <w:sz w:val="32"/>
          <w:szCs w:val="32"/>
          <w:rtl/>
        </w:rPr>
        <w:t>(</w:t>
      </w:r>
      <w:r w:rsidR="00A244AE" w:rsidRPr="0008433B">
        <w:rPr>
          <w:rStyle w:val="FootnoteReference"/>
          <w:sz w:val="32"/>
          <w:szCs w:val="32"/>
          <w:rtl/>
        </w:rPr>
        <w:footnoteReference w:id="8"/>
      </w:r>
      <w:r w:rsidR="00A244AE">
        <w:rPr>
          <w:rStyle w:val="FootnoteReference"/>
          <w:sz w:val="32"/>
          <w:szCs w:val="32"/>
          <w:rtl/>
        </w:rPr>
        <w:t>)</w:t>
      </w:r>
    </w:p>
    <w:p w:rsidR="003E3912" w:rsidRPr="0008433B" w:rsidRDefault="003E3912" w:rsidP="003E3912">
      <w:pPr>
        <w:bidi/>
        <w:spacing w:before="240"/>
        <w:rPr>
          <w:sz w:val="32"/>
          <w:szCs w:val="32"/>
        </w:rPr>
      </w:pPr>
      <w:r w:rsidRPr="0008433B">
        <w:rPr>
          <w:sz w:val="32"/>
          <w:szCs w:val="32"/>
          <w:rtl/>
        </w:rPr>
        <w:t xml:space="preserve">وهناك بعض المقاييس الشائعة لقياس القلق من أهمها </w:t>
      </w:r>
      <w:r w:rsidR="00A244AE">
        <w:rPr>
          <w:rStyle w:val="FootnoteReference"/>
          <w:sz w:val="32"/>
          <w:szCs w:val="32"/>
          <w:rtl/>
        </w:rPr>
        <w:t>(</w:t>
      </w:r>
      <w:r w:rsidR="00A244AE" w:rsidRPr="0008433B">
        <w:rPr>
          <w:rStyle w:val="FootnoteReference"/>
          <w:sz w:val="32"/>
          <w:szCs w:val="32"/>
          <w:rtl/>
        </w:rPr>
        <w:footnoteReference w:id="9"/>
      </w:r>
      <w:r w:rsidR="00A244AE">
        <w:rPr>
          <w:rStyle w:val="FootnoteReference"/>
          <w:sz w:val="32"/>
          <w:szCs w:val="32"/>
          <w:rtl/>
        </w:rPr>
        <w:t>)</w:t>
      </w:r>
      <w:r w:rsidR="00A244AE">
        <w:rPr>
          <w:rFonts w:hint="cs"/>
          <w:sz w:val="32"/>
          <w:szCs w:val="32"/>
          <w:rtl/>
        </w:rPr>
        <w:t>:</w:t>
      </w:r>
    </w:p>
    <w:p w:rsidR="00A01152" w:rsidRDefault="003E3912" w:rsidP="00A01152">
      <w:pPr>
        <w:pStyle w:val="ListParagraph"/>
        <w:numPr>
          <w:ilvl w:val="0"/>
          <w:numId w:val="6"/>
        </w:numPr>
        <w:bidi/>
        <w:spacing w:before="240"/>
        <w:rPr>
          <w:sz w:val="32"/>
          <w:szCs w:val="32"/>
        </w:rPr>
      </w:pPr>
      <w:r w:rsidRPr="00A01152">
        <w:rPr>
          <w:sz w:val="32"/>
          <w:szCs w:val="32"/>
          <w:rtl/>
        </w:rPr>
        <w:t>مق</w:t>
      </w:r>
      <w:r w:rsidR="00A01152">
        <w:rPr>
          <w:rFonts w:hint="cs"/>
          <w:sz w:val="32"/>
          <w:szCs w:val="32"/>
          <w:rtl/>
        </w:rPr>
        <w:t>ي</w:t>
      </w:r>
      <w:r w:rsidRPr="00A01152">
        <w:rPr>
          <w:rFonts w:hint="cs"/>
          <w:sz w:val="32"/>
          <w:szCs w:val="32"/>
          <w:rtl/>
        </w:rPr>
        <w:t>اس</w:t>
      </w:r>
      <w:r w:rsidRPr="00A01152">
        <w:rPr>
          <w:sz w:val="32"/>
          <w:szCs w:val="32"/>
          <w:rtl/>
        </w:rPr>
        <w:t xml:space="preserve"> تيلور للقلق الظاهر.</w:t>
      </w:r>
    </w:p>
    <w:p w:rsidR="00A01152" w:rsidRDefault="003E3912" w:rsidP="00A01152">
      <w:pPr>
        <w:pStyle w:val="ListParagraph"/>
        <w:numPr>
          <w:ilvl w:val="0"/>
          <w:numId w:val="6"/>
        </w:numPr>
        <w:bidi/>
        <w:spacing w:before="240"/>
        <w:rPr>
          <w:sz w:val="32"/>
          <w:szCs w:val="32"/>
        </w:rPr>
      </w:pPr>
      <w:r w:rsidRPr="00A01152">
        <w:rPr>
          <w:sz w:val="32"/>
          <w:szCs w:val="32"/>
          <w:rtl/>
        </w:rPr>
        <w:t>مقياس اختبار كامل للقلق.</w:t>
      </w:r>
    </w:p>
    <w:p w:rsidR="00A01152" w:rsidRDefault="003E3912" w:rsidP="00A01152">
      <w:pPr>
        <w:pStyle w:val="ListParagraph"/>
        <w:numPr>
          <w:ilvl w:val="0"/>
          <w:numId w:val="6"/>
        </w:numPr>
        <w:bidi/>
        <w:spacing w:before="240"/>
        <w:rPr>
          <w:sz w:val="32"/>
          <w:szCs w:val="32"/>
        </w:rPr>
      </w:pPr>
      <w:r w:rsidRPr="00A01152">
        <w:rPr>
          <w:sz w:val="32"/>
          <w:szCs w:val="32"/>
          <w:rtl/>
        </w:rPr>
        <w:t xml:space="preserve">مقياس اختبارات القلق الذي وضعه تشار از </w:t>
      </w:r>
      <w:proofErr w:type="spellStart"/>
      <w:r w:rsidRPr="00A01152">
        <w:rPr>
          <w:sz w:val="32"/>
          <w:szCs w:val="32"/>
          <w:rtl/>
        </w:rPr>
        <w:t>مشيبلرجر</w:t>
      </w:r>
      <w:proofErr w:type="spellEnd"/>
      <w:r w:rsidRPr="00A01152">
        <w:rPr>
          <w:sz w:val="32"/>
          <w:szCs w:val="32"/>
          <w:rtl/>
        </w:rPr>
        <w:t xml:space="preserve">. </w:t>
      </w:r>
    </w:p>
    <w:p w:rsidR="003E3912" w:rsidRDefault="00A01152" w:rsidP="00A01152">
      <w:pPr>
        <w:pStyle w:val="ListParagraph"/>
        <w:numPr>
          <w:ilvl w:val="0"/>
          <w:numId w:val="6"/>
        </w:numPr>
        <w:bidi/>
        <w:spacing w:before="240"/>
        <w:rPr>
          <w:sz w:val="32"/>
          <w:szCs w:val="32"/>
        </w:rPr>
      </w:pPr>
      <w:r>
        <w:rPr>
          <w:sz w:val="32"/>
          <w:szCs w:val="32"/>
          <w:rtl/>
        </w:rPr>
        <w:t>مق</w:t>
      </w:r>
      <w:r>
        <w:rPr>
          <w:rFonts w:hint="cs"/>
          <w:sz w:val="32"/>
          <w:szCs w:val="32"/>
          <w:rtl/>
        </w:rPr>
        <w:t>ي</w:t>
      </w:r>
      <w:r w:rsidR="003E3912" w:rsidRPr="00A01152">
        <w:rPr>
          <w:sz w:val="32"/>
          <w:szCs w:val="32"/>
          <w:rtl/>
        </w:rPr>
        <w:t xml:space="preserve">اس اختبار القلق الذي وضعه </w:t>
      </w:r>
      <w:proofErr w:type="gramStart"/>
      <w:r w:rsidR="003E3912" w:rsidRPr="00A01152">
        <w:rPr>
          <w:sz w:val="32"/>
          <w:szCs w:val="32"/>
          <w:rtl/>
        </w:rPr>
        <w:t>البرت</w:t>
      </w:r>
      <w:proofErr w:type="gramEnd"/>
      <w:r w:rsidR="0008433B" w:rsidRPr="00A01152">
        <w:rPr>
          <w:sz w:val="32"/>
          <w:szCs w:val="32"/>
          <w:rtl/>
        </w:rPr>
        <w:t xml:space="preserve"> و</w:t>
      </w:r>
      <w:r w:rsidR="003E3912" w:rsidRPr="00A01152">
        <w:rPr>
          <w:sz w:val="32"/>
          <w:szCs w:val="32"/>
          <w:rtl/>
        </w:rPr>
        <w:t>هاربر.</w:t>
      </w:r>
    </w:p>
    <w:p w:rsidR="00D15F17" w:rsidRDefault="00D15F17" w:rsidP="0046365D">
      <w:pPr>
        <w:bidi/>
        <w:spacing w:before="240"/>
        <w:rPr>
          <w:b/>
          <w:bCs/>
          <w:sz w:val="32"/>
          <w:szCs w:val="32"/>
          <w:rtl/>
        </w:rPr>
      </w:pPr>
      <w:r>
        <w:rPr>
          <w:b/>
          <w:bCs/>
          <w:sz w:val="32"/>
          <w:szCs w:val="32"/>
          <w:rtl/>
        </w:rPr>
        <w:br w:type="page"/>
      </w:r>
    </w:p>
    <w:p w:rsidR="003E3912" w:rsidRPr="00A01152" w:rsidRDefault="003E3912" w:rsidP="0046365D">
      <w:pPr>
        <w:bidi/>
        <w:spacing w:before="240"/>
        <w:rPr>
          <w:b/>
          <w:bCs/>
          <w:sz w:val="32"/>
          <w:szCs w:val="32"/>
          <w:rtl/>
        </w:rPr>
      </w:pPr>
      <w:r w:rsidRPr="00A01152">
        <w:rPr>
          <w:rFonts w:hint="cs"/>
          <w:b/>
          <w:bCs/>
          <w:sz w:val="32"/>
          <w:szCs w:val="32"/>
          <w:rtl/>
        </w:rPr>
        <w:lastRenderedPageBreak/>
        <w:t>2-</w:t>
      </w:r>
      <w:r w:rsidR="0046365D">
        <w:rPr>
          <w:rFonts w:hint="cs"/>
          <w:b/>
          <w:bCs/>
          <w:sz w:val="32"/>
          <w:szCs w:val="32"/>
          <w:rtl/>
        </w:rPr>
        <w:t>6-</w:t>
      </w:r>
      <w:r w:rsidR="00A01152" w:rsidRPr="00A01152">
        <w:rPr>
          <w:rFonts w:hint="cs"/>
          <w:b/>
          <w:bCs/>
          <w:sz w:val="32"/>
          <w:szCs w:val="32"/>
          <w:rtl/>
        </w:rPr>
        <w:t xml:space="preserve"> </w:t>
      </w:r>
      <w:r w:rsidRPr="00A01152">
        <w:rPr>
          <w:rFonts w:hint="cs"/>
          <w:b/>
          <w:bCs/>
          <w:sz w:val="32"/>
          <w:szCs w:val="32"/>
          <w:rtl/>
        </w:rPr>
        <w:t>الدراسات</w:t>
      </w:r>
      <w:r w:rsidRPr="00A01152">
        <w:rPr>
          <w:b/>
          <w:bCs/>
          <w:sz w:val="32"/>
          <w:szCs w:val="32"/>
          <w:rtl/>
        </w:rPr>
        <w:t xml:space="preserve"> السابقة:</w:t>
      </w:r>
    </w:p>
    <w:p w:rsidR="003E3912" w:rsidRPr="0046365D" w:rsidRDefault="0046365D" w:rsidP="0046365D">
      <w:pPr>
        <w:pStyle w:val="ListParagraph"/>
        <w:numPr>
          <w:ilvl w:val="0"/>
          <w:numId w:val="41"/>
        </w:numPr>
        <w:bidi/>
        <w:spacing w:before="240"/>
        <w:rPr>
          <w:sz w:val="32"/>
          <w:szCs w:val="32"/>
          <w:rtl/>
        </w:rPr>
      </w:pPr>
      <w:r w:rsidRPr="0046365D">
        <w:rPr>
          <w:rFonts w:hint="cs"/>
          <w:sz w:val="32"/>
          <w:szCs w:val="32"/>
          <w:rtl/>
        </w:rPr>
        <w:t xml:space="preserve">(مقياس قلق الحالة لحكام كرة القدم بحث مسحي على الحكام الدوليين العراقيين للموسم الكروي العرقي 1997- 1998) د. سعيد منعم </w:t>
      </w:r>
      <w:proofErr w:type="spellStart"/>
      <w:r w:rsidRPr="0046365D">
        <w:rPr>
          <w:rFonts w:hint="cs"/>
          <w:sz w:val="32"/>
          <w:szCs w:val="32"/>
          <w:rtl/>
        </w:rPr>
        <w:t>الشيخلي</w:t>
      </w:r>
      <w:proofErr w:type="spellEnd"/>
      <w:r w:rsidRPr="0046365D">
        <w:rPr>
          <w:rFonts w:hint="cs"/>
          <w:sz w:val="32"/>
          <w:szCs w:val="32"/>
          <w:rtl/>
        </w:rPr>
        <w:t xml:space="preserve"> ود. طارق عبد الرحمن.</w:t>
      </w:r>
    </w:p>
    <w:p w:rsidR="0046365D" w:rsidRDefault="0046365D" w:rsidP="002F4004">
      <w:pPr>
        <w:bidi/>
        <w:spacing w:before="240"/>
        <w:ind w:firstLine="720"/>
        <w:jc w:val="lowKashida"/>
        <w:rPr>
          <w:sz w:val="32"/>
          <w:szCs w:val="32"/>
          <w:rtl/>
        </w:rPr>
      </w:pPr>
      <w:r>
        <w:rPr>
          <w:rFonts w:hint="cs"/>
          <w:sz w:val="32"/>
          <w:szCs w:val="32"/>
          <w:rtl/>
        </w:rPr>
        <w:t xml:space="preserve">ويهدف البحث الى </w:t>
      </w:r>
      <w:r w:rsidRPr="0046365D">
        <w:rPr>
          <w:sz w:val="32"/>
          <w:szCs w:val="32"/>
          <w:rtl/>
        </w:rPr>
        <w:t>قياس قلق الحالة لحكام كرة القدم أن دراسة قلق الحالة بوجهيه الميسر والمعوق لدى الحكام الدوليين بكرة القدم</w:t>
      </w:r>
      <w:r w:rsidR="00E05092">
        <w:rPr>
          <w:rFonts w:hint="cs"/>
          <w:sz w:val="32"/>
          <w:szCs w:val="32"/>
          <w:rtl/>
        </w:rPr>
        <w:t>،</w:t>
      </w:r>
      <w:r w:rsidRPr="0046365D">
        <w:rPr>
          <w:sz w:val="32"/>
          <w:szCs w:val="32"/>
          <w:rtl/>
        </w:rPr>
        <w:t xml:space="preserve"> ولقد استنتج الباحث وجود علاقة ارتباط عالية بين القلق الميسر والقلق المعوق، وكذلك وجود فروق ذات دلالة إحصائية بين القلق الميسر والقلق المعوق ولصالح القلق الميسر، فيما كان مستوى قلق الحالة لدى الحكام العراقيين الدوليين بكرة القدم كانت بمستوى متوسط وفق المقياس المعد لهذا </w:t>
      </w:r>
      <w:proofErr w:type="gramStart"/>
      <w:r w:rsidRPr="0046365D">
        <w:rPr>
          <w:sz w:val="32"/>
          <w:szCs w:val="32"/>
          <w:rtl/>
        </w:rPr>
        <w:t>الغرض .</w:t>
      </w:r>
      <w:proofErr w:type="gramEnd"/>
      <w:r w:rsidRPr="0046365D">
        <w:rPr>
          <w:sz w:val="32"/>
          <w:szCs w:val="32"/>
          <w:rtl/>
        </w:rPr>
        <w:t xml:space="preserve"> ولقد أوصى الباحث بضرورة اعتماد بطارية الاختبار من قبل الباحثان وان يتم تقويم الحكام وفق هذه الاستمارة بصورة دورية، بالإضافة إلى ضرورة وضع برامج شاملة لحكام كرة القدم لعراقيين تشمل تطوير الصفات النفسية والبدنية، وكذلك ضرورة تطوير الصفات النفسية للحكام العراقيين وذلك من خلال الزيادة بعدد المباريات الدولية التي يقودها الحكم العراقي خارج وداخل القطر،</w:t>
      </w:r>
      <w:r w:rsidR="00E05092">
        <w:rPr>
          <w:rFonts w:hint="cs"/>
          <w:sz w:val="32"/>
          <w:szCs w:val="32"/>
          <w:rtl/>
        </w:rPr>
        <w:t xml:space="preserve"> </w:t>
      </w:r>
      <w:r w:rsidRPr="0046365D">
        <w:rPr>
          <w:sz w:val="32"/>
          <w:szCs w:val="32"/>
          <w:rtl/>
        </w:rPr>
        <w:t>فيما أوجب الباحث معالجة شغب الملاعب من قبل الاتحاد بما يتلاءم والخلق الرياضي من اجل تحقيق المبادئ الحقيقية</w:t>
      </w:r>
      <w:r w:rsidR="00DB3D6F">
        <w:rPr>
          <w:sz w:val="32"/>
          <w:szCs w:val="32"/>
          <w:rtl/>
        </w:rPr>
        <w:t xml:space="preserve"> و</w:t>
      </w:r>
      <w:r w:rsidRPr="0046365D">
        <w:rPr>
          <w:sz w:val="32"/>
          <w:szCs w:val="32"/>
          <w:rtl/>
        </w:rPr>
        <w:t>أهداف النشاط الرياضي.</w:t>
      </w:r>
    </w:p>
    <w:p w:rsidR="00E05092" w:rsidRDefault="00E05092" w:rsidP="00E05092">
      <w:pPr>
        <w:bidi/>
        <w:spacing w:before="240"/>
        <w:ind w:firstLine="720"/>
        <w:rPr>
          <w:sz w:val="32"/>
          <w:szCs w:val="32"/>
          <w:rtl/>
        </w:rPr>
      </w:pPr>
      <w:r>
        <w:rPr>
          <w:rFonts w:hint="cs"/>
          <w:sz w:val="32"/>
          <w:szCs w:val="32"/>
          <w:rtl/>
        </w:rPr>
        <w:t>أوجه التشابه والاختلاف بين الدراسة الحالية والدراسة السابقة</w:t>
      </w:r>
    </w:p>
    <w:p w:rsidR="00E05092" w:rsidRDefault="00E05092" w:rsidP="00E05092">
      <w:pPr>
        <w:pStyle w:val="ListParagraph"/>
        <w:numPr>
          <w:ilvl w:val="0"/>
          <w:numId w:val="43"/>
        </w:numPr>
        <w:bidi/>
        <w:spacing w:before="240"/>
        <w:rPr>
          <w:sz w:val="32"/>
          <w:szCs w:val="32"/>
        </w:rPr>
      </w:pPr>
      <w:r>
        <w:rPr>
          <w:rFonts w:hint="cs"/>
          <w:sz w:val="32"/>
          <w:szCs w:val="32"/>
          <w:rtl/>
        </w:rPr>
        <w:t>العينة المستهدفة هم حكام درجة الثالثة.</w:t>
      </w:r>
    </w:p>
    <w:p w:rsidR="00E05092" w:rsidRDefault="00E05092" w:rsidP="00E05092">
      <w:pPr>
        <w:bidi/>
        <w:spacing w:before="240"/>
        <w:ind w:left="720"/>
        <w:rPr>
          <w:sz w:val="32"/>
          <w:szCs w:val="32"/>
          <w:rtl/>
        </w:rPr>
      </w:pPr>
      <w:r>
        <w:rPr>
          <w:rFonts w:hint="cs"/>
          <w:sz w:val="32"/>
          <w:szCs w:val="32"/>
          <w:rtl/>
        </w:rPr>
        <w:t>أما أوجه التشابه:</w:t>
      </w:r>
    </w:p>
    <w:p w:rsidR="00E05092" w:rsidRDefault="00E05092" w:rsidP="00E05092">
      <w:pPr>
        <w:pStyle w:val="ListParagraph"/>
        <w:numPr>
          <w:ilvl w:val="0"/>
          <w:numId w:val="44"/>
        </w:numPr>
        <w:bidi/>
        <w:spacing w:before="240"/>
        <w:rPr>
          <w:sz w:val="32"/>
          <w:szCs w:val="32"/>
        </w:rPr>
      </w:pPr>
      <w:r>
        <w:rPr>
          <w:rFonts w:hint="cs"/>
          <w:sz w:val="32"/>
          <w:szCs w:val="32"/>
          <w:rtl/>
        </w:rPr>
        <w:t>دراسة وصفية بطريقة مسحية</w:t>
      </w:r>
    </w:p>
    <w:p w:rsidR="00E05092" w:rsidRPr="00E05092" w:rsidRDefault="00E05092" w:rsidP="00E05092">
      <w:pPr>
        <w:pStyle w:val="ListParagraph"/>
        <w:numPr>
          <w:ilvl w:val="0"/>
          <w:numId w:val="44"/>
        </w:numPr>
        <w:bidi/>
        <w:spacing w:before="240"/>
        <w:rPr>
          <w:sz w:val="32"/>
          <w:szCs w:val="32"/>
          <w:rtl/>
        </w:rPr>
      </w:pPr>
      <w:r>
        <w:rPr>
          <w:rFonts w:hint="cs"/>
          <w:sz w:val="32"/>
          <w:szCs w:val="32"/>
          <w:rtl/>
        </w:rPr>
        <w:lastRenderedPageBreak/>
        <w:t>دراسة القلق والميسر والمعوق.</w:t>
      </w:r>
    </w:p>
    <w:p w:rsidR="003E3912" w:rsidRPr="00D15F17" w:rsidRDefault="00D15F17" w:rsidP="002F4004">
      <w:pPr>
        <w:pStyle w:val="ListParagraph"/>
        <w:numPr>
          <w:ilvl w:val="0"/>
          <w:numId w:val="41"/>
        </w:numPr>
        <w:bidi/>
        <w:spacing w:before="240"/>
        <w:rPr>
          <w:sz w:val="32"/>
          <w:szCs w:val="32"/>
          <w:rtl/>
        </w:rPr>
      </w:pPr>
      <w:r w:rsidRPr="00D15F17">
        <w:rPr>
          <w:rFonts w:hint="cs"/>
          <w:sz w:val="32"/>
          <w:szCs w:val="32"/>
          <w:rtl/>
        </w:rPr>
        <w:t xml:space="preserve">(علاقة قلق الحالة بمستوى اداء الحكام لمحافظة بغداد بكرة القدم) د. أحمد </w:t>
      </w:r>
      <w:proofErr w:type="spellStart"/>
      <w:r w:rsidRPr="00D15F17">
        <w:rPr>
          <w:rFonts w:hint="cs"/>
          <w:sz w:val="32"/>
          <w:szCs w:val="32"/>
          <w:rtl/>
        </w:rPr>
        <w:t>ذاري</w:t>
      </w:r>
      <w:proofErr w:type="spellEnd"/>
      <w:r w:rsidRPr="00D15F17">
        <w:rPr>
          <w:rFonts w:hint="cs"/>
          <w:sz w:val="32"/>
          <w:szCs w:val="32"/>
          <w:rtl/>
        </w:rPr>
        <w:t xml:space="preserve"> هاني.</w:t>
      </w:r>
    </w:p>
    <w:p w:rsidR="00D15F17" w:rsidRDefault="00D15F17" w:rsidP="002F4004">
      <w:pPr>
        <w:bidi/>
        <w:spacing w:before="240"/>
        <w:rPr>
          <w:sz w:val="32"/>
          <w:szCs w:val="32"/>
          <w:rtl/>
        </w:rPr>
      </w:pPr>
      <w:r>
        <w:rPr>
          <w:rFonts w:hint="cs"/>
          <w:sz w:val="32"/>
          <w:szCs w:val="32"/>
          <w:rtl/>
        </w:rPr>
        <w:t>إذ تناول الباحث</w:t>
      </w:r>
      <w:r w:rsidRPr="00D15F17">
        <w:rPr>
          <w:sz w:val="32"/>
          <w:szCs w:val="32"/>
          <w:rtl/>
        </w:rPr>
        <w:t xml:space="preserve"> جزء من هذه المشاكل وهي قلق الحالة لدى الحكام في كرة القدم. اهداف البحث يهدف الباحث </w:t>
      </w:r>
      <w:proofErr w:type="gramStart"/>
      <w:r w:rsidRPr="00D15F17">
        <w:rPr>
          <w:sz w:val="32"/>
          <w:szCs w:val="32"/>
          <w:rtl/>
        </w:rPr>
        <w:t>إلى :</w:t>
      </w:r>
      <w:proofErr w:type="gramEnd"/>
      <w:r w:rsidRPr="00D15F17">
        <w:rPr>
          <w:sz w:val="32"/>
          <w:szCs w:val="32"/>
          <w:rtl/>
        </w:rPr>
        <w:t xml:space="preserve"> </w:t>
      </w:r>
    </w:p>
    <w:p w:rsidR="00D15F17" w:rsidRDefault="00D15F17" w:rsidP="002F4004">
      <w:pPr>
        <w:pStyle w:val="ListParagraph"/>
        <w:numPr>
          <w:ilvl w:val="0"/>
          <w:numId w:val="42"/>
        </w:numPr>
        <w:bidi/>
        <w:spacing w:before="240"/>
        <w:rPr>
          <w:sz w:val="32"/>
          <w:szCs w:val="32"/>
        </w:rPr>
      </w:pPr>
      <w:r w:rsidRPr="00D15F17">
        <w:rPr>
          <w:sz w:val="32"/>
          <w:szCs w:val="32"/>
          <w:rtl/>
        </w:rPr>
        <w:t xml:space="preserve"> التعرف على مستوى قلق الحالة عند الحكام بكرة القدم. </w:t>
      </w:r>
    </w:p>
    <w:p w:rsidR="00D15F17" w:rsidRDefault="00D15F17" w:rsidP="002F4004">
      <w:pPr>
        <w:pStyle w:val="ListParagraph"/>
        <w:numPr>
          <w:ilvl w:val="0"/>
          <w:numId w:val="42"/>
        </w:numPr>
        <w:bidi/>
        <w:spacing w:before="240"/>
        <w:rPr>
          <w:sz w:val="32"/>
          <w:szCs w:val="32"/>
        </w:rPr>
      </w:pPr>
      <w:r w:rsidRPr="00D15F17">
        <w:rPr>
          <w:sz w:val="32"/>
          <w:szCs w:val="32"/>
          <w:rtl/>
        </w:rPr>
        <w:t>التعرف على مستوى أداء الحكام بكرة القدم.</w:t>
      </w:r>
    </w:p>
    <w:p w:rsidR="00D15F17" w:rsidRDefault="00D15F17" w:rsidP="002F4004">
      <w:pPr>
        <w:pStyle w:val="ListParagraph"/>
        <w:numPr>
          <w:ilvl w:val="0"/>
          <w:numId w:val="42"/>
        </w:numPr>
        <w:bidi/>
        <w:spacing w:before="240"/>
        <w:rPr>
          <w:sz w:val="32"/>
          <w:szCs w:val="32"/>
        </w:rPr>
      </w:pPr>
      <w:r w:rsidRPr="00D15F17">
        <w:rPr>
          <w:sz w:val="32"/>
          <w:szCs w:val="32"/>
          <w:rtl/>
        </w:rPr>
        <w:t xml:space="preserve">التعرف على العلاق بين قلق الحالة عند الحكام ومستوى ادائهم في المباريات. </w:t>
      </w:r>
    </w:p>
    <w:p w:rsidR="00D15F17" w:rsidRDefault="00D15F17" w:rsidP="002F4004">
      <w:pPr>
        <w:bidi/>
        <w:spacing w:before="240"/>
        <w:ind w:firstLine="720"/>
        <w:rPr>
          <w:sz w:val="32"/>
          <w:szCs w:val="32"/>
          <w:rtl/>
        </w:rPr>
      </w:pPr>
      <w:r w:rsidRPr="00D15F17">
        <w:rPr>
          <w:sz w:val="32"/>
          <w:szCs w:val="32"/>
          <w:rtl/>
        </w:rPr>
        <w:t xml:space="preserve">من خلال مناقشة النتائج توصل الباحث إلى عدة استنتاجات حيث وجد ان هناك علاقة بين قلق الحالة ومستوى اداء الحكام بكرة القدم ومن خلال </w:t>
      </w:r>
      <w:r w:rsidRPr="00D15F17">
        <w:rPr>
          <w:rFonts w:hint="cs"/>
          <w:sz w:val="32"/>
          <w:szCs w:val="32"/>
          <w:rtl/>
        </w:rPr>
        <w:t>دراسته</w:t>
      </w:r>
      <w:r w:rsidRPr="00D15F17">
        <w:rPr>
          <w:sz w:val="32"/>
          <w:szCs w:val="32"/>
          <w:rtl/>
        </w:rPr>
        <w:t xml:space="preserve"> تم </w:t>
      </w:r>
      <w:r>
        <w:rPr>
          <w:sz w:val="32"/>
          <w:szCs w:val="32"/>
          <w:rtl/>
        </w:rPr>
        <w:t>التعرف على مستوى قلق الحالة ومس</w:t>
      </w:r>
      <w:r>
        <w:rPr>
          <w:rFonts w:hint="cs"/>
          <w:sz w:val="32"/>
          <w:szCs w:val="32"/>
          <w:rtl/>
        </w:rPr>
        <w:t>ت</w:t>
      </w:r>
      <w:r w:rsidRPr="00D15F17">
        <w:rPr>
          <w:sz w:val="32"/>
          <w:szCs w:val="32"/>
          <w:rtl/>
        </w:rPr>
        <w:t>وى الاداء لهم، وقد تم التوصل الى مجموعة من التوصيات منها ضرورة وضع برامج للحكام تختص في تطوير الصفات النفسية لهم.</w:t>
      </w:r>
    </w:p>
    <w:p w:rsidR="00E05092" w:rsidRDefault="00E05092" w:rsidP="00E05092">
      <w:pPr>
        <w:bidi/>
        <w:spacing w:before="240"/>
        <w:ind w:firstLine="720"/>
        <w:rPr>
          <w:sz w:val="32"/>
          <w:szCs w:val="32"/>
          <w:rtl/>
        </w:rPr>
      </w:pPr>
      <w:r>
        <w:rPr>
          <w:rFonts w:hint="cs"/>
          <w:sz w:val="32"/>
          <w:szCs w:val="32"/>
          <w:rtl/>
        </w:rPr>
        <w:t>أوجه التشابه والاختلاف:</w:t>
      </w:r>
    </w:p>
    <w:p w:rsidR="00E05092" w:rsidRDefault="00E05092" w:rsidP="002F4004">
      <w:pPr>
        <w:pStyle w:val="ListParagraph"/>
        <w:numPr>
          <w:ilvl w:val="0"/>
          <w:numId w:val="45"/>
        </w:numPr>
        <w:bidi/>
        <w:spacing w:before="240"/>
        <w:rPr>
          <w:sz w:val="32"/>
          <w:szCs w:val="32"/>
        </w:rPr>
      </w:pPr>
      <w:r>
        <w:rPr>
          <w:rFonts w:hint="cs"/>
          <w:sz w:val="32"/>
          <w:szCs w:val="32"/>
          <w:rtl/>
        </w:rPr>
        <w:t xml:space="preserve">الدراسات السابقة استهدفت الحكام </w:t>
      </w:r>
    </w:p>
    <w:p w:rsidR="00E05092" w:rsidRPr="00E05092" w:rsidRDefault="00E05092" w:rsidP="00E05092">
      <w:pPr>
        <w:pStyle w:val="ListParagraph"/>
        <w:numPr>
          <w:ilvl w:val="0"/>
          <w:numId w:val="45"/>
        </w:numPr>
        <w:bidi/>
        <w:spacing w:before="240"/>
        <w:rPr>
          <w:sz w:val="32"/>
          <w:szCs w:val="32"/>
          <w:rtl/>
        </w:rPr>
      </w:pPr>
      <w:r>
        <w:rPr>
          <w:rFonts w:hint="cs"/>
          <w:sz w:val="32"/>
          <w:szCs w:val="32"/>
          <w:rtl/>
        </w:rPr>
        <w:t>الدراسة الحالية تهدف التعرف على العلاقة بين القلق الميسر والمعوق.</w:t>
      </w:r>
    </w:p>
    <w:p w:rsidR="002F4004" w:rsidRDefault="002F4004">
      <w:pPr>
        <w:rPr>
          <w:rFonts w:cs="PT Bold Heading"/>
          <w:sz w:val="32"/>
          <w:szCs w:val="32"/>
          <w:rtl/>
        </w:rPr>
      </w:pPr>
      <w:r>
        <w:rPr>
          <w:rFonts w:cs="PT Bold Heading"/>
          <w:sz w:val="32"/>
          <w:szCs w:val="32"/>
          <w:rtl/>
        </w:rPr>
        <w:br w:type="page"/>
      </w:r>
    </w:p>
    <w:p w:rsidR="003E3912" w:rsidRPr="00A01152" w:rsidRDefault="003E3912" w:rsidP="00E05092">
      <w:pPr>
        <w:bidi/>
        <w:spacing w:before="240"/>
        <w:jc w:val="center"/>
        <w:rPr>
          <w:rFonts w:cs="PT Bold Heading"/>
          <w:sz w:val="32"/>
          <w:szCs w:val="32"/>
        </w:rPr>
      </w:pPr>
      <w:r w:rsidRPr="00A01152">
        <w:rPr>
          <w:rFonts w:cs="PT Bold Heading"/>
          <w:sz w:val="32"/>
          <w:szCs w:val="32"/>
          <w:rtl/>
        </w:rPr>
        <w:lastRenderedPageBreak/>
        <w:t>الفصل الثالث</w:t>
      </w:r>
    </w:p>
    <w:p w:rsidR="003E3912" w:rsidRPr="00A01152" w:rsidRDefault="00A01152" w:rsidP="00A01152">
      <w:pPr>
        <w:bidi/>
        <w:spacing w:before="240"/>
        <w:rPr>
          <w:rFonts w:cs="PT Bold Heading"/>
          <w:sz w:val="32"/>
          <w:szCs w:val="32"/>
        </w:rPr>
      </w:pPr>
      <w:r w:rsidRPr="00A01152">
        <w:rPr>
          <w:rFonts w:cs="PT Bold Heading" w:hint="cs"/>
          <w:sz w:val="32"/>
          <w:szCs w:val="32"/>
          <w:rtl/>
        </w:rPr>
        <w:t xml:space="preserve">3- </w:t>
      </w:r>
      <w:r w:rsidR="003E3912" w:rsidRPr="00A01152">
        <w:rPr>
          <w:rFonts w:cs="PT Bold Heading"/>
          <w:sz w:val="32"/>
          <w:szCs w:val="32"/>
          <w:rtl/>
        </w:rPr>
        <w:t>إجراءات البحث</w:t>
      </w:r>
    </w:p>
    <w:p w:rsidR="003E3912" w:rsidRPr="00A01152" w:rsidRDefault="003E3912" w:rsidP="00A01152">
      <w:pPr>
        <w:bidi/>
        <w:spacing w:before="240"/>
        <w:rPr>
          <w:rFonts w:cs="PT Bold Heading"/>
          <w:sz w:val="32"/>
          <w:szCs w:val="32"/>
        </w:rPr>
      </w:pPr>
      <w:r w:rsidRPr="00A01152">
        <w:rPr>
          <w:rFonts w:cs="PT Bold Heading"/>
          <w:sz w:val="32"/>
          <w:szCs w:val="32"/>
          <w:rtl/>
          <w:lang w:bidi="fa-IR"/>
        </w:rPr>
        <w:t>۳</w:t>
      </w:r>
      <w:r w:rsidR="00A01152" w:rsidRPr="00A01152">
        <w:rPr>
          <w:rFonts w:cs="PT Bold Heading" w:hint="cs"/>
          <w:sz w:val="32"/>
          <w:szCs w:val="32"/>
          <w:rtl/>
          <w:lang w:bidi="fa-IR"/>
        </w:rPr>
        <w:t>-</w:t>
      </w:r>
      <w:r w:rsidRPr="00A01152">
        <w:rPr>
          <w:rFonts w:cs="PT Bold Heading"/>
          <w:sz w:val="32"/>
          <w:szCs w:val="32"/>
          <w:rtl/>
          <w:lang w:bidi="fa-IR"/>
        </w:rPr>
        <w:t>۱</w:t>
      </w:r>
      <w:r w:rsidRPr="00A01152">
        <w:rPr>
          <w:rFonts w:cs="PT Bold Heading"/>
          <w:sz w:val="32"/>
          <w:szCs w:val="32"/>
          <w:rtl/>
        </w:rPr>
        <w:t xml:space="preserve"> منهج البحث.</w:t>
      </w:r>
    </w:p>
    <w:p w:rsidR="003E3912" w:rsidRPr="00A01152" w:rsidRDefault="00A01152" w:rsidP="003E3912">
      <w:pPr>
        <w:bidi/>
        <w:spacing w:before="240"/>
        <w:rPr>
          <w:rFonts w:cs="PT Bold Heading"/>
          <w:sz w:val="32"/>
          <w:szCs w:val="32"/>
        </w:rPr>
      </w:pPr>
      <w:r w:rsidRPr="00A01152">
        <w:rPr>
          <w:rFonts w:cs="PT Bold Heading" w:hint="cs"/>
          <w:sz w:val="32"/>
          <w:szCs w:val="32"/>
          <w:rtl/>
        </w:rPr>
        <w:t>3-2</w:t>
      </w:r>
      <w:r w:rsidR="003E3912" w:rsidRPr="00A01152">
        <w:rPr>
          <w:rFonts w:cs="PT Bold Heading"/>
          <w:sz w:val="32"/>
          <w:szCs w:val="32"/>
          <w:rtl/>
        </w:rPr>
        <w:t xml:space="preserve"> عينة البحث.</w:t>
      </w:r>
    </w:p>
    <w:p w:rsidR="003E3912" w:rsidRPr="00A01152" w:rsidRDefault="00A01152" w:rsidP="003E3912">
      <w:pPr>
        <w:bidi/>
        <w:spacing w:before="240"/>
        <w:rPr>
          <w:rFonts w:cs="PT Bold Heading"/>
          <w:sz w:val="32"/>
          <w:szCs w:val="32"/>
        </w:rPr>
      </w:pPr>
      <w:r w:rsidRPr="00A01152">
        <w:rPr>
          <w:rFonts w:cs="PT Bold Heading" w:hint="cs"/>
          <w:sz w:val="32"/>
          <w:szCs w:val="32"/>
          <w:rtl/>
        </w:rPr>
        <w:t>3-3</w:t>
      </w:r>
      <w:r w:rsidR="003E3912" w:rsidRPr="00A01152">
        <w:rPr>
          <w:rFonts w:cs="PT Bold Heading"/>
          <w:sz w:val="32"/>
          <w:szCs w:val="32"/>
          <w:rtl/>
        </w:rPr>
        <w:t xml:space="preserve"> أدوات البحث.</w:t>
      </w:r>
    </w:p>
    <w:p w:rsidR="003E3912" w:rsidRPr="00A01152" w:rsidRDefault="003E3912" w:rsidP="00A01152">
      <w:pPr>
        <w:bidi/>
        <w:spacing w:before="240"/>
        <w:rPr>
          <w:rFonts w:cs="PT Bold Heading"/>
          <w:sz w:val="32"/>
          <w:szCs w:val="32"/>
        </w:rPr>
      </w:pPr>
      <w:r w:rsidRPr="00A01152">
        <w:rPr>
          <w:rFonts w:cs="PT Bold Heading"/>
          <w:sz w:val="32"/>
          <w:szCs w:val="32"/>
          <w:rtl/>
        </w:rPr>
        <w:t>٣</w:t>
      </w:r>
      <w:r w:rsidR="00A01152" w:rsidRPr="00A01152">
        <w:rPr>
          <w:rFonts w:cs="PT Bold Heading" w:hint="cs"/>
          <w:sz w:val="32"/>
          <w:szCs w:val="32"/>
          <w:rtl/>
        </w:rPr>
        <w:t>-</w:t>
      </w:r>
      <w:r w:rsidRPr="00A01152">
        <w:rPr>
          <w:rFonts w:cs="PT Bold Heading"/>
          <w:sz w:val="32"/>
          <w:szCs w:val="32"/>
          <w:rtl/>
        </w:rPr>
        <w:t>٤ استمارة الاستبيان.</w:t>
      </w:r>
    </w:p>
    <w:p w:rsidR="003E3912" w:rsidRPr="00A01152" w:rsidRDefault="00A01152" w:rsidP="00A01152">
      <w:pPr>
        <w:bidi/>
        <w:spacing w:before="240"/>
        <w:rPr>
          <w:rFonts w:cs="PT Bold Heading"/>
          <w:sz w:val="32"/>
          <w:szCs w:val="32"/>
        </w:rPr>
      </w:pPr>
      <w:r w:rsidRPr="00A01152">
        <w:rPr>
          <w:rFonts w:cs="PT Bold Heading" w:hint="cs"/>
          <w:sz w:val="32"/>
          <w:szCs w:val="32"/>
          <w:rtl/>
        </w:rPr>
        <w:t>3-</w:t>
      </w:r>
      <w:r w:rsidR="003E3912" w:rsidRPr="00A01152">
        <w:rPr>
          <w:rFonts w:cs="PT Bold Heading"/>
          <w:sz w:val="32"/>
          <w:szCs w:val="32"/>
          <w:rtl/>
        </w:rPr>
        <w:t>٤</w:t>
      </w:r>
      <w:r w:rsidRPr="00A01152">
        <w:rPr>
          <w:rFonts w:cs="PT Bold Heading" w:hint="cs"/>
          <w:sz w:val="32"/>
          <w:szCs w:val="32"/>
          <w:rtl/>
        </w:rPr>
        <w:t>-1</w:t>
      </w:r>
      <w:r w:rsidR="003E3912" w:rsidRPr="00A01152">
        <w:rPr>
          <w:rFonts w:cs="PT Bold Heading"/>
          <w:sz w:val="32"/>
          <w:szCs w:val="32"/>
          <w:rtl/>
        </w:rPr>
        <w:t xml:space="preserve"> ثبات الاستبيان.</w:t>
      </w:r>
    </w:p>
    <w:p w:rsidR="003E3912" w:rsidRPr="00A01152" w:rsidRDefault="00A01152" w:rsidP="00A01152">
      <w:pPr>
        <w:bidi/>
        <w:spacing w:before="240"/>
        <w:rPr>
          <w:rFonts w:cs="PT Bold Heading"/>
          <w:sz w:val="32"/>
          <w:szCs w:val="32"/>
        </w:rPr>
      </w:pPr>
      <w:r w:rsidRPr="00A01152">
        <w:rPr>
          <w:rFonts w:cs="PT Bold Heading" w:hint="cs"/>
          <w:sz w:val="32"/>
          <w:szCs w:val="32"/>
          <w:rtl/>
        </w:rPr>
        <w:t>3-</w:t>
      </w:r>
      <w:r w:rsidR="003E3912" w:rsidRPr="00A01152">
        <w:rPr>
          <w:rFonts w:cs="PT Bold Heading"/>
          <w:sz w:val="32"/>
          <w:szCs w:val="32"/>
          <w:rtl/>
        </w:rPr>
        <w:t>٤</w:t>
      </w:r>
      <w:r w:rsidRPr="00A01152">
        <w:rPr>
          <w:rFonts w:cs="PT Bold Heading" w:hint="cs"/>
          <w:sz w:val="32"/>
          <w:szCs w:val="32"/>
          <w:rtl/>
        </w:rPr>
        <w:t>-2</w:t>
      </w:r>
      <w:r w:rsidR="003E3912" w:rsidRPr="00A01152">
        <w:rPr>
          <w:rFonts w:cs="PT Bold Heading"/>
          <w:sz w:val="32"/>
          <w:szCs w:val="32"/>
          <w:rtl/>
        </w:rPr>
        <w:t xml:space="preserve"> صدق الاستبيان.</w:t>
      </w:r>
    </w:p>
    <w:p w:rsidR="003E3912" w:rsidRPr="00A01152" w:rsidRDefault="003E3912" w:rsidP="003E3912">
      <w:pPr>
        <w:bidi/>
        <w:spacing w:before="240"/>
        <w:rPr>
          <w:rFonts w:cs="PT Bold Heading"/>
          <w:sz w:val="32"/>
          <w:szCs w:val="32"/>
        </w:rPr>
      </w:pPr>
      <w:r w:rsidRPr="00A01152">
        <w:rPr>
          <w:rFonts w:cs="PT Bold Heading"/>
          <w:sz w:val="32"/>
          <w:szCs w:val="32"/>
          <w:rtl/>
        </w:rPr>
        <w:t>٣</w:t>
      </w:r>
      <w:r w:rsidR="00A01152" w:rsidRPr="00A01152">
        <w:rPr>
          <w:rFonts w:cs="PT Bold Heading" w:hint="cs"/>
          <w:sz w:val="32"/>
          <w:szCs w:val="32"/>
          <w:rtl/>
        </w:rPr>
        <w:t>-</w:t>
      </w:r>
      <w:r w:rsidRPr="00A01152">
        <w:rPr>
          <w:rFonts w:cs="PT Bold Heading"/>
          <w:sz w:val="32"/>
          <w:szCs w:val="32"/>
          <w:rtl/>
        </w:rPr>
        <w:t>٤</w:t>
      </w:r>
      <w:r w:rsidR="00A01152" w:rsidRPr="00A01152">
        <w:rPr>
          <w:rFonts w:cs="PT Bold Heading" w:hint="cs"/>
          <w:sz w:val="32"/>
          <w:szCs w:val="32"/>
          <w:rtl/>
        </w:rPr>
        <w:t>-</w:t>
      </w:r>
      <w:r w:rsidRPr="00A01152">
        <w:rPr>
          <w:rFonts w:cs="PT Bold Heading"/>
          <w:sz w:val="32"/>
          <w:szCs w:val="32"/>
          <w:rtl/>
        </w:rPr>
        <w:t>٣</w:t>
      </w:r>
      <w:r w:rsidRPr="00A01152">
        <w:rPr>
          <w:rFonts w:cs="PT Bold Heading" w:hint="cs"/>
          <w:sz w:val="32"/>
          <w:szCs w:val="32"/>
          <w:rtl/>
        </w:rPr>
        <w:t xml:space="preserve"> </w:t>
      </w:r>
      <w:r w:rsidRPr="00A01152">
        <w:rPr>
          <w:rFonts w:cs="PT Bold Heading"/>
          <w:sz w:val="32"/>
          <w:szCs w:val="32"/>
          <w:rtl/>
        </w:rPr>
        <w:t>موضوعية استمارة الاستبيان.</w:t>
      </w:r>
    </w:p>
    <w:p w:rsidR="003E3912" w:rsidRPr="0008433B" w:rsidRDefault="00A01152" w:rsidP="003E3912">
      <w:pPr>
        <w:bidi/>
        <w:spacing w:before="240"/>
        <w:rPr>
          <w:sz w:val="32"/>
          <w:szCs w:val="32"/>
          <w:rtl/>
        </w:rPr>
      </w:pPr>
      <w:r w:rsidRPr="00A01152">
        <w:rPr>
          <w:rFonts w:cs="PT Bold Heading" w:hint="cs"/>
          <w:sz w:val="32"/>
          <w:szCs w:val="32"/>
          <w:rtl/>
        </w:rPr>
        <w:t>3-5</w:t>
      </w:r>
      <w:r w:rsidR="003E3912" w:rsidRPr="00A01152">
        <w:rPr>
          <w:rFonts w:cs="PT Bold Heading"/>
          <w:sz w:val="32"/>
          <w:szCs w:val="32"/>
          <w:rtl/>
        </w:rPr>
        <w:t xml:space="preserve"> الوسائل </w:t>
      </w:r>
      <w:r w:rsidRPr="00A01152">
        <w:rPr>
          <w:rFonts w:cs="PT Bold Heading" w:hint="cs"/>
          <w:sz w:val="32"/>
          <w:szCs w:val="32"/>
          <w:rtl/>
        </w:rPr>
        <w:t>الإحصائية</w:t>
      </w:r>
      <w:r w:rsidR="003E3912" w:rsidRPr="00A01152">
        <w:rPr>
          <w:rFonts w:cs="PT Bold Heading"/>
          <w:sz w:val="32"/>
          <w:szCs w:val="32"/>
          <w:rtl/>
        </w:rPr>
        <w:t>.</w:t>
      </w:r>
      <w:r w:rsidR="003E3912" w:rsidRPr="0008433B">
        <w:rPr>
          <w:sz w:val="32"/>
          <w:szCs w:val="32"/>
          <w:rtl/>
        </w:rPr>
        <w:br w:type="page"/>
      </w:r>
    </w:p>
    <w:p w:rsidR="003E3912" w:rsidRPr="00A01152" w:rsidRDefault="00A01152" w:rsidP="003E3912">
      <w:pPr>
        <w:bidi/>
        <w:spacing w:before="240"/>
        <w:rPr>
          <w:b/>
          <w:bCs/>
          <w:sz w:val="32"/>
          <w:szCs w:val="32"/>
        </w:rPr>
      </w:pPr>
      <w:r w:rsidRPr="00A01152">
        <w:rPr>
          <w:rFonts w:hint="cs"/>
          <w:b/>
          <w:bCs/>
          <w:sz w:val="32"/>
          <w:szCs w:val="32"/>
          <w:rtl/>
        </w:rPr>
        <w:lastRenderedPageBreak/>
        <w:t xml:space="preserve">3- </w:t>
      </w:r>
      <w:r w:rsidR="003E3912" w:rsidRPr="00A01152">
        <w:rPr>
          <w:b/>
          <w:bCs/>
          <w:sz w:val="32"/>
          <w:szCs w:val="32"/>
          <w:rtl/>
        </w:rPr>
        <w:t>إجراءات البحث</w:t>
      </w:r>
    </w:p>
    <w:p w:rsidR="003E3912" w:rsidRPr="00A01152" w:rsidRDefault="00A01152" w:rsidP="003E3912">
      <w:pPr>
        <w:bidi/>
        <w:spacing w:before="240"/>
        <w:rPr>
          <w:b/>
          <w:bCs/>
          <w:sz w:val="32"/>
          <w:szCs w:val="32"/>
        </w:rPr>
      </w:pPr>
      <w:r w:rsidRPr="00A01152">
        <w:rPr>
          <w:rFonts w:hint="cs"/>
          <w:b/>
          <w:bCs/>
          <w:sz w:val="32"/>
          <w:szCs w:val="32"/>
          <w:rtl/>
        </w:rPr>
        <w:t>3-1</w:t>
      </w:r>
      <w:r w:rsidR="003E3912" w:rsidRPr="00A01152">
        <w:rPr>
          <w:b/>
          <w:bCs/>
          <w:sz w:val="32"/>
          <w:szCs w:val="32"/>
          <w:rtl/>
        </w:rPr>
        <w:t xml:space="preserve"> منهج </w:t>
      </w:r>
      <w:proofErr w:type="gramStart"/>
      <w:r w:rsidR="003E3912" w:rsidRPr="00A01152">
        <w:rPr>
          <w:b/>
          <w:bCs/>
          <w:sz w:val="32"/>
          <w:szCs w:val="32"/>
          <w:rtl/>
        </w:rPr>
        <w:t>البحث :</w:t>
      </w:r>
      <w:proofErr w:type="gramEnd"/>
    </w:p>
    <w:p w:rsidR="003E3912" w:rsidRPr="0008433B" w:rsidRDefault="003E3912" w:rsidP="00A01152">
      <w:pPr>
        <w:bidi/>
        <w:spacing w:before="240"/>
        <w:rPr>
          <w:sz w:val="32"/>
          <w:szCs w:val="32"/>
        </w:rPr>
      </w:pPr>
      <w:r w:rsidRPr="0008433B">
        <w:rPr>
          <w:sz w:val="32"/>
          <w:szCs w:val="32"/>
          <w:rtl/>
        </w:rPr>
        <w:t>استخدم الباحث المنهج المسحي لملائمته لطبيعة الدراسة</w:t>
      </w:r>
      <w:r w:rsidR="00A01152">
        <w:rPr>
          <w:rFonts w:hint="cs"/>
          <w:sz w:val="32"/>
          <w:szCs w:val="32"/>
          <w:rtl/>
          <w:lang w:bidi="ar-IQ"/>
        </w:rPr>
        <w:t xml:space="preserve"> </w:t>
      </w:r>
      <w:r w:rsidRPr="0008433B">
        <w:rPr>
          <w:sz w:val="32"/>
          <w:szCs w:val="32"/>
          <w:rtl/>
        </w:rPr>
        <w:t>الثالثة بكرة القدم.</w:t>
      </w:r>
    </w:p>
    <w:p w:rsidR="003E3912" w:rsidRPr="0008433B" w:rsidRDefault="00A01152" w:rsidP="00E05092">
      <w:pPr>
        <w:bidi/>
        <w:spacing w:before="240"/>
        <w:rPr>
          <w:sz w:val="32"/>
          <w:szCs w:val="32"/>
        </w:rPr>
      </w:pPr>
      <w:r w:rsidRPr="00A01152">
        <w:rPr>
          <w:rFonts w:hint="cs"/>
          <w:b/>
          <w:bCs/>
          <w:sz w:val="32"/>
          <w:szCs w:val="32"/>
          <w:rtl/>
        </w:rPr>
        <w:t>3-2</w:t>
      </w:r>
      <w:r w:rsidR="003E3912" w:rsidRPr="00A01152">
        <w:rPr>
          <w:b/>
          <w:bCs/>
          <w:sz w:val="32"/>
          <w:szCs w:val="32"/>
          <w:rtl/>
        </w:rPr>
        <w:t xml:space="preserve"> عينة </w:t>
      </w:r>
      <w:proofErr w:type="gramStart"/>
      <w:r w:rsidR="003E3912" w:rsidRPr="00A01152">
        <w:rPr>
          <w:b/>
          <w:bCs/>
          <w:sz w:val="32"/>
          <w:szCs w:val="32"/>
          <w:rtl/>
        </w:rPr>
        <w:t>البحث :</w:t>
      </w:r>
      <w:proofErr w:type="gramEnd"/>
      <w:r w:rsidR="003E3912" w:rsidRPr="00A01152">
        <w:rPr>
          <w:b/>
          <w:bCs/>
          <w:sz w:val="32"/>
          <w:szCs w:val="32"/>
          <w:rtl/>
        </w:rPr>
        <w:t xml:space="preserve"> </w:t>
      </w:r>
      <w:r w:rsidR="003E3912" w:rsidRPr="0008433B">
        <w:rPr>
          <w:sz w:val="32"/>
          <w:szCs w:val="32"/>
          <w:rtl/>
        </w:rPr>
        <w:t xml:space="preserve">تم تحديد المجتمع وهم حكام </w:t>
      </w:r>
      <w:r w:rsidRPr="0008433B">
        <w:rPr>
          <w:sz w:val="32"/>
          <w:szCs w:val="32"/>
          <w:rtl/>
        </w:rPr>
        <w:t xml:space="preserve">الدرجة الثالثة بكرة القدم في محافظة </w:t>
      </w:r>
      <w:r>
        <w:rPr>
          <w:rFonts w:hint="cs"/>
          <w:sz w:val="32"/>
          <w:szCs w:val="32"/>
          <w:rtl/>
        </w:rPr>
        <w:t>الديوانية</w:t>
      </w:r>
      <w:r w:rsidRPr="0008433B">
        <w:rPr>
          <w:sz w:val="32"/>
          <w:szCs w:val="32"/>
          <w:rtl/>
        </w:rPr>
        <w:t xml:space="preserve"> </w:t>
      </w:r>
      <w:r w:rsidR="003E3912" w:rsidRPr="0008433B">
        <w:rPr>
          <w:sz w:val="32"/>
          <w:szCs w:val="32"/>
          <w:rtl/>
        </w:rPr>
        <w:t>وتم اختيار العينة بالطريقة العمدية من حكام</w:t>
      </w:r>
      <w:r>
        <w:rPr>
          <w:rFonts w:hint="cs"/>
          <w:sz w:val="32"/>
          <w:szCs w:val="32"/>
          <w:rtl/>
        </w:rPr>
        <w:t xml:space="preserve"> </w:t>
      </w:r>
      <w:r w:rsidRPr="0008433B">
        <w:rPr>
          <w:sz w:val="32"/>
          <w:szCs w:val="32"/>
          <w:rtl/>
        </w:rPr>
        <w:t>الدرجة الثالثة بكرة القدم في محافظة</w:t>
      </w:r>
      <w:r w:rsidR="003E3912" w:rsidRPr="0008433B">
        <w:rPr>
          <w:sz w:val="32"/>
          <w:szCs w:val="32"/>
          <w:rtl/>
        </w:rPr>
        <w:t xml:space="preserve"> حيث بلغ عددها (</w:t>
      </w:r>
      <w:r w:rsidR="003E3912" w:rsidRPr="0008433B">
        <w:rPr>
          <w:sz w:val="32"/>
          <w:szCs w:val="32"/>
          <w:rtl/>
          <w:lang w:bidi="fa-IR"/>
        </w:rPr>
        <w:t xml:space="preserve">۱۰) </w:t>
      </w:r>
      <w:r w:rsidR="003E3912" w:rsidRPr="0008433B">
        <w:rPr>
          <w:sz w:val="32"/>
          <w:szCs w:val="32"/>
          <w:rtl/>
        </w:rPr>
        <w:t>حكام من أصل (</w:t>
      </w:r>
      <w:r w:rsidR="003E3912" w:rsidRPr="0008433B">
        <w:rPr>
          <w:sz w:val="32"/>
          <w:szCs w:val="32"/>
          <w:rtl/>
          <w:lang w:bidi="fa-IR"/>
        </w:rPr>
        <w:t xml:space="preserve">۱۳) </w:t>
      </w:r>
      <w:r w:rsidR="003E3912" w:rsidRPr="0008433B">
        <w:rPr>
          <w:sz w:val="32"/>
          <w:szCs w:val="32"/>
          <w:rtl/>
        </w:rPr>
        <w:t xml:space="preserve">حكم درجة ثالثة في المحافظة أي شكلت العينة نسبة مئوية مقدارها </w:t>
      </w:r>
      <w:r w:rsidR="00E05092">
        <w:rPr>
          <w:rFonts w:hint="cs"/>
          <w:sz w:val="32"/>
          <w:szCs w:val="32"/>
          <w:rtl/>
          <w:lang w:bidi="ar-IQ"/>
        </w:rPr>
        <w:t>9</w:t>
      </w:r>
      <w:r w:rsidR="00E05092">
        <w:rPr>
          <w:sz w:val="32"/>
          <w:szCs w:val="32"/>
        </w:rPr>
        <w:t>,</w:t>
      </w:r>
      <w:r w:rsidR="00E05092" w:rsidRPr="00E05092">
        <w:rPr>
          <w:rFonts w:hint="cs"/>
          <w:sz w:val="32"/>
          <w:szCs w:val="32"/>
          <w:rtl/>
        </w:rPr>
        <w:t xml:space="preserve"> </w:t>
      </w:r>
      <w:r w:rsidR="00E05092">
        <w:rPr>
          <w:rFonts w:hint="cs"/>
          <w:sz w:val="32"/>
          <w:szCs w:val="32"/>
          <w:rtl/>
        </w:rPr>
        <w:t>76</w:t>
      </w:r>
      <w:r w:rsidR="00E05092" w:rsidRPr="0008433B">
        <w:rPr>
          <w:sz w:val="32"/>
          <w:szCs w:val="32"/>
          <w:rtl/>
        </w:rPr>
        <w:t xml:space="preserve"> </w:t>
      </w:r>
      <w:r w:rsidR="003E3912" w:rsidRPr="0008433B">
        <w:rPr>
          <w:sz w:val="32"/>
          <w:szCs w:val="32"/>
          <w:rtl/>
        </w:rPr>
        <w:t>من المجتمع الأصلي.</w:t>
      </w:r>
    </w:p>
    <w:p w:rsidR="003E3912" w:rsidRPr="00A01152" w:rsidRDefault="00A01152" w:rsidP="003E3912">
      <w:pPr>
        <w:bidi/>
        <w:spacing w:before="240"/>
        <w:rPr>
          <w:b/>
          <w:bCs/>
          <w:sz w:val="32"/>
          <w:szCs w:val="32"/>
        </w:rPr>
      </w:pPr>
      <w:r w:rsidRPr="00A01152">
        <w:rPr>
          <w:rFonts w:hint="cs"/>
          <w:b/>
          <w:bCs/>
          <w:sz w:val="32"/>
          <w:szCs w:val="32"/>
          <w:rtl/>
        </w:rPr>
        <w:t>3-</w:t>
      </w:r>
      <w:r>
        <w:rPr>
          <w:rFonts w:hint="cs"/>
          <w:b/>
          <w:bCs/>
          <w:sz w:val="32"/>
          <w:szCs w:val="32"/>
          <w:rtl/>
        </w:rPr>
        <w:t>3</w:t>
      </w:r>
      <w:r w:rsidRPr="00A01152">
        <w:rPr>
          <w:rFonts w:hint="cs"/>
          <w:b/>
          <w:bCs/>
          <w:sz w:val="32"/>
          <w:szCs w:val="32"/>
          <w:rtl/>
        </w:rPr>
        <w:t xml:space="preserve"> </w:t>
      </w:r>
      <w:r w:rsidR="003E3912" w:rsidRPr="00A01152">
        <w:rPr>
          <w:b/>
          <w:bCs/>
          <w:sz w:val="32"/>
          <w:szCs w:val="32"/>
          <w:rtl/>
        </w:rPr>
        <w:t xml:space="preserve">أدوات </w:t>
      </w:r>
      <w:proofErr w:type="gramStart"/>
      <w:r w:rsidR="003E3912" w:rsidRPr="00A01152">
        <w:rPr>
          <w:b/>
          <w:bCs/>
          <w:sz w:val="32"/>
          <w:szCs w:val="32"/>
          <w:rtl/>
        </w:rPr>
        <w:t>البحث :</w:t>
      </w:r>
      <w:proofErr w:type="gramEnd"/>
    </w:p>
    <w:p w:rsidR="003E3912" w:rsidRPr="0008433B" w:rsidRDefault="003E3912" w:rsidP="0074313F">
      <w:pPr>
        <w:bidi/>
        <w:spacing w:after="0"/>
        <w:rPr>
          <w:sz w:val="32"/>
          <w:szCs w:val="32"/>
        </w:rPr>
      </w:pPr>
      <w:r w:rsidRPr="0008433B">
        <w:rPr>
          <w:sz w:val="32"/>
          <w:szCs w:val="32"/>
          <w:rtl/>
        </w:rPr>
        <w:t xml:space="preserve">اعتمد الباحث الأدوات </w:t>
      </w:r>
      <w:proofErr w:type="gramStart"/>
      <w:r w:rsidRPr="0008433B">
        <w:rPr>
          <w:sz w:val="32"/>
          <w:szCs w:val="32"/>
          <w:rtl/>
        </w:rPr>
        <w:t>التالية :</w:t>
      </w:r>
      <w:proofErr w:type="gramEnd"/>
    </w:p>
    <w:p w:rsidR="00A01152" w:rsidRDefault="003E3912" w:rsidP="0074313F">
      <w:pPr>
        <w:pStyle w:val="ListParagraph"/>
        <w:numPr>
          <w:ilvl w:val="0"/>
          <w:numId w:val="7"/>
        </w:numPr>
        <w:bidi/>
        <w:spacing w:after="0"/>
        <w:rPr>
          <w:sz w:val="32"/>
          <w:szCs w:val="32"/>
        </w:rPr>
      </w:pPr>
      <w:r w:rsidRPr="00A01152">
        <w:rPr>
          <w:sz w:val="32"/>
          <w:szCs w:val="32"/>
          <w:rtl/>
        </w:rPr>
        <w:t>المصادر والمراجع العربية والأجنبية.</w:t>
      </w:r>
    </w:p>
    <w:p w:rsidR="00A01152" w:rsidRDefault="003E3912" w:rsidP="0074313F">
      <w:pPr>
        <w:pStyle w:val="ListParagraph"/>
        <w:numPr>
          <w:ilvl w:val="0"/>
          <w:numId w:val="7"/>
        </w:numPr>
        <w:bidi/>
        <w:spacing w:after="0"/>
        <w:rPr>
          <w:sz w:val="32"/>
          <w:szCs w:val="32"/>
        </w:rPr>
      </w:pPr>
      <w:r w:rsidRPr="00A01152">
        <w:rPr>
          <w:sz w:val="32"/>
          <w:szCs w:val="32"/>
          <w:rtl/>
        </w:rPr>
        <w:t>المقابلات الشخصية.</w:t>
      </w:r>
    </w:p>
    <w:p w:rsidR="003E3912" w:rsidRPr="00A01152" w:rsidRDefault="003E3912" w:rsidP="0074313F">
      <w:pPr>
        <w:pStyle w:val="ListParagraph"/>
        <w:numPr>
          <w:ilvl w:val="0"/>
          <w:numId w:val="7"/>
        </w:numPr>
        <w:bidi/>
        <w:spacing w:after="0"/>
        <w:rPr>
          <w:sz w:val="32"/>
          <w:szCs w:val="32"/>
          <w:rtl/>
        </w:rPr>
      </w:pPr>
      <w:r w:rsidRPr="00A01152">
        <w:rPr>
          <w:sz w:val="32"/>
          <w:szCs w:val="32"/>
          <w:rtl/>
        </w:rPr>
        <w:t>الاستبيان.</w:t>
      </w:r>
    </w:p>
    <w:p w:rsidR="00D15F17" w:rsidRPr="00A01152" w:rsidRDefault="003E3912" w:rsidP="00D15F17">
      <w:pPr>
        <w:bidi/>
        <w:spacing w:after="0"/>
        <w:rPr>
          <w:b/>
          <w:bCs/>
          <w:sz w:val="32"/>
          <w:szCs w:val="32"/>
          <w:rtl/>
        </w:rPr>
      </w:pPr>
      <w:r w:rsidRPr="00A01152">
        <w:rPr>
          <w:b/>
          <w:bCs/>
          <w:sz w:val="32"/>
          <w:szCs w:val="32"/>
          <w:rtl/>
        </w:rPr>
        <w:t>٣</w:t>
      </w:r>
      <w:r w:rsidR="00A01152" w:rsidRPr="00A01152">
        <w:rPr>
          <w:rFonts w:hint="cs"/>
          <w:b/>
          <w:bCs/>
          <w:sz w:val="32"/>
          <w:szCs w:val="32"/>
          <w:rtl/>
        </w:rPr>
        <w:t>-</w:t>
      </w:r>
      <w:r w:rsidR="00A01152" w:rsidRPr="00A01152">
        <w:rPr>
          <w:b/>
          <w:bCs/>
          <w:sz w:val="32"/>
          <w:szCs w:val="32"/>
          <w:rtl/>
        </w:rPr>
        <w:t xml:space="preserve">٤ </w:t>
      </w:r>
      <w:r w:rsidR="00D15F17">
        <w:rPr>
          <w:b/>
          <w:bCs/>
          <w:sz w:val="32"/>
          <w:szCs w:val="32"/>
          <w:rtl/>
        </w:rPr>
        <w:t>التجربة الاستطلاعية</w:t>
      </w:r>
      <w:r w:rsidR="00D15F17" w:rsidRPr="00A01152">
        <w:rPr>
          <w:b/>
          <w:bCs/>
          <w:sz w:val="32"/>
          <w:szCs w:val="32"/>
          <w:rtl/>
        </w:rPr>
        <w:t xml:space="preserve">: </w:t>
      </w:r>
    </w:p>
    <w:p w:rsidR="00D15F17" w:rsidRDefault="00D15F17" w:rsidP="00D15F17">
      <w:pPr>
        <w:bidi/>
        <w:spacing w:after="0"/>
        <w:ind w:firstLine="720"/>
        <w:jc w:val="lowKashida"/>
        <w:rPr>
          <w:sz w:val="32"/>
          <w:szCs w:val="32"/>
          <w:rtl/>
        </w:rPr>
      </w:pPr>
      <w:r w:rsidRPr="0008433B">
        <w:rPr>
          <w:sz w:val="32"/>
          <w:szCs w:val="32"/>
          <w:rtl/>
        </w:rPr>
        <w:t>ان الغرض منا جراء التجربة</w:t>
      </w:r>
      <w:r>
        <w:rPr>
          <w:rFonts w:hint="cs"/>
          <w:sz w:val="32"/>
          <w:szCs w:val="32"/>
          <w:rtl/>
        </w:rPr>
        <w:t xml:space="preserve"> </w:t>
      </w:r>
      <w:r w:rsidRPr="0008433B">
        <w:rPr>
          <w:sz w:val="32"/>
          <w:szCs w:val="32"/>
          <w:rtl/>
        </w:rPr>
        <w:t>الاستطلاعية</w:t>
      </w:r>
      <w:r>
        <w:rPr>
          <w:rFonts w:hint="cs"/>
          <w:sz w:val="32"/>
          <w:szCs w:val="32"/>
          <w:rtl/>
        </w:rPr>
        <w:t xml:space="preserve"> </w:t>
      </w:r>
      <w:r>
        <w:rPr>
          <w:sz w:val="32"/>
          <w:szCs w:val="32"/>
          <w:rtl/>
        </w:rPr>
        <w:t>و</w:t>
      </w:r>
      <w:r w:rsidRPr="0008433B">
        <w:rPr>
          <w:sz w:val="32"/>
          <w:szCs w:val="32"/>
          <w:rtl/>
        </w:rPr>
        <w:t>إن الغرض من إجراء التجربة الاستطلاعية بهدف تحديد الإطار العام لمحاور وفقرات ورقة الاستبيان التي سيعتمدها الباحث وإيجاد الأسلوب الواضح والأقرب إلى مدارك الحكام مما يجعل النتائج أكثر م</w:t>
      </w:r>
      <w:r>
        <w:rPr>
          <w:sz w:val="32"/>
          <w:szCs w:val="32"/>
          <w:rtl/>
        </w:rPr>
        <w:t>وضوعية ودقة. وقام الباحثة بتاري</w:t>
      </w:r>
      <w:r>
        <w:rPr>
          <w:rFonts w:hint="cs"/>
          <w:sz w:val="32"/>
          <w:szCs w:val="32"/>
          <w:rtl/>
        </w:rPr>
        <w:t>خ</w:t>
      </w:r>
      <w:r w:rsidRPr="0008433B">
        <w:rPr>
          <w:sz w:val="32"/>
          <w:szCs w:val="32"/>
          <w:rtl/>
        </w:rPr>
        <w:t xml:space="preserve"> </w:t>
      </w:r>
      <w:r>
        <w:rPr>
          <w:rFonts w:hint="cs"/>
          <w:sz w:val="32"/>
          <w:szCs w:val="32"/>
          <w:rtl/>
        </w:rPr>
        <w:t>4/ 1/ 2023</w:t>
      </w:r>
      <w:r w:rsidRPr="0008433B">
        <w:rPr>
          <w:sz w:val="32"/>
          <w:szCs w:val="32"/>
          <w:rtl/>
        </w:rPr>
        <w:t xml:space="preserve"> بتوزيع </w:t>
      </w:r>
      <w:r>
        <w:rPr>
          <w:rFonts w:hint="cs"/>
          <w:sz w:val="32"/>
          <w:szCs w:val="32"/>
          <w:rtl/>
        </w:rPr>
        <w:t>الاستبيان.</w:t>
      </w:r>
    </w:p>
    <w:p w:rsidR="00D15F17" w:rsidRDefault="00D15F17" w:rsidP="00D15F17">
      <w:pPr>
        <w:bidi/>
        <w:spacing w:after="0"/>
        <w:ind w:firstLine="720"/>
        <w:jc w:val="lowKashida"/>
        <w:rPr>
          <w:sz w:val="32"/>
          <w:szCs w:val="32"/>
          <w:rtl/>
        </w:rPr>
      </w:pPr>
    </w:p>
    <w:p w:rsidR="00D15F17" w:rsidRPr="0008433B" w:rsidRDefault="00D15F17" w:rsidP="00D15F17">
      <w:pPr>
        <w:bidi/>
        <w:spacing w:after="0"/>
        <w:ind w:firstLine="720"/>
        <w:jc w:val="lowKashida"/>
        <w:rPr>
          <w:sz w:val="32"/>
          <w:szCs w:val="32"/>
        </w:rPr>
      </w:pPr>
    </w:p>
    <w:p w:rsidR="00A01152" w:rsidRDefault="00D15F17" w:rsidP="00D15F17">
      <w:pPr>
        <w:bidi/>
        <w:spacing w:after="0"/>
        <w:rPr>
          <w:b/>
          <w:bCs/>
          <w:sz w:val="32"/>
          <w:szCs w:val="32"/>
          <w:rtl/>
        </w:rPr>
      </w:pPr>
      <w:r>
        <w:rPr>
          <w:b/>
          <w:bCs/>
          <w:sz w:val="32"/>
          <w:szCs w:val="32"/>
          <w:rtl/>
        </w:rPr>
        <w:lastRenderedPageBreak/>
        <w:t xml:space="preserve">٣-٥ </w:t>
      </w:r>
      <w:r w:rsidR="00A01152" w:rsidRPr="00A01152">
        <w:rPr>
          <w:b/>
          <w:bCs/>
          <w:sz w:val="32"/>
          <w:szCs w:val="32"/>
          <w:rtl/>
        </w:rPr>
        <w:t>استمارة الاستبيان</w:t>
      </w:r>
      <w:r w:rsidR="003E3912" w:rsidRPr="00A01152">
        <w:rPr>
          <w:b/>
          <w:bCs/>
          <w:sz w:val="32"/>
          <w:szCs w:val="32"/>
          <w:rtl/>
        </w:rPr>
        <w:t>:</w:t>
      </w:r>
      <w:r w:rsidR="00A01152">
        <w:rPr>
          <w:rFonts w:hint="cs"/>
          <w:b/>
          <w:bCs/>
          <w:sz w:val="32"/>
          <w:szCs w:val="32"/>
          <w:rtl/>
        </w:rPr>
        <w:t xml:space="preserve"> </w:t>
      </w:r>
    </w:p>
    <w:p w:rsidR="00A01152" w:rsidRDefault="003E3912" w:rsidP="0074313F">
      <w:pPr>
        <w:bidi/>
        <w:spacing w:after="0"/>
        <w:ind w:firstLine="720"/>
        <w:rPr>
          <w:sz w:val="32"/>
          <w:szCs w:val="32"/>
          <w:rtl/>
        </w:rPr>
      </w:pPr>
      <w:r w:rsidRPr="0008433B">
        <w:rPr>
          <w:sz w:val="32"/>
          <w:szCs w:val="32"/>
          <w:rtl/>
        </w:rPr>
        <w:t>تألفت استمارة الاستبيان من (٢٦) سؤالا كان كل سؤال يقيس ناحية معينة</w:t>
      </w:r>
      <w:r w:rsidR="0008433B" w:rsidRPr="0008433B">
        <w:rPr>
          <w:sz w:val="32"/>
          <w:szCs w:val="32"/>
          <w:rtl/>
        </w:rPr>
        <w:t xml:space="preserve"> و</w:t>
      </w:r>
      <w:r w:rsidRPr="0008433B">
        <w:rPr>
          <w:sz w:val="32"/>
          <w:szCs w:val="32"/>
          <w:rtl/>
        </w:rPr>
        <w:t>مناسبة لقياس صفة القلق</w:t>
      </w:r>
      <w:r w:rsidR="0008433B" w:rsidRPr="0008433B">
        <w:rPr>
          <w:sz w:val="32"/>
          <w:szCs w:val="32"/>
          <w:rtl/>
        </w:rPr>
        <w:t xml:space="preserve"> و</w:t>
      </w:r>
      <w:r w:rsidRPr="0008433B">
        <w:rPr>
          <w:sz w:val="32"/>
          <w:szCs w:val="32"/>
          <w:rtl/>
        </w:rPr>
        <w:t>كان الغرض من هذه الأسئلة هو الكشف على مستوى القلق الذي يتميز به الحكم وهو مقياس معدل عن قياس القلق لدى</w:t>
      </w:r>
      <w:r w:rsidR="00A01152">
        <w:rPr>
          <w:rFonts w:hint="cs"/>
          <w:sz w:val="32"/>
          <w:szCs w:val="32"/>
          <w:rtl/>
        </w:rPr>
        <w:t xml:space="preserve"> </w:t>
      </w:r>
      <w:r w:rsidRPr="0008433B">
        <w:rPr>
          <w:sz w:val="32"/>
          <w:szCs w:val="32"/>
          <w:rtl/>
        </w:rPr>
        <w:t xml:space="preserve">الرياضيين. </w:t>
      </w:r>
    </w:p>
    <w:p w:rsidR="003E3912" w:rsidRPr="0074313F" w:rsidRDefault="0074313F" w:rsidP="0074313F">
      <w:pPr>
        <w:bidi/>
        <w:spacing w:after="0"/>
        <w:rPr>
          <w:b/>
          <w:bCs/>
          <w:sz w:val="32"/>
          <w:szCs w:val="32"/>
        </w:rPr>
      </w:pPr>
      <w:r w:rsidRPr="0074313F">
        <w:rPr>
          <w:rFonts w:hint="cs"/>
          <w:b/>
          <w:bCs/>
          <w:sz w:val="32"/>
          <w:szCs w:val="32"/>
          <w:rtl/>
        </w:rPr>
        <w:t>3-6 الأسس</w:t>
      </w:r>
      <w:r w:rsidR="003E3912" w:rsidRPr="0074313F">
        <w:rPr>
          <w:b/>
          <w:bCs/>
          <w:sz w:val="32"/>
          <w:szCs w:val="32"/>
          <w:rtl/>
        </w:rPr>
        <w:t xml:space="preserve"> العلمية </w:t>
      </w:r>
      <w:proofErr w:type="gramStart"/>
      <w:r w:rsidRPr="0074313F">
        <w:rPr>
          <w:rFonts w:hint="cs"/>
          <w:b/>
          <w:bCs/>
          <w:sz w:val="32"/>
          <w:szCs w:val="32"/>
          <w:rtl/>
        </w:rPr>
        <w:t>للاختبار</w:t>
      </w:r>
      <w:r w:rsidR="003E3912" w:rsidRPr="0074313F">
        <w:rPr>
          <w:b/>
          <w:bCs/>
          <w:sz w:val="32"/>
          <w:szCs w:val="32"/>
          <w:rtl/>
        </w:rPr>
        <w:t xml:space="preserve"> :</w:t>
      </w:r>
      <w:proofErr w:type="gramEnd"/>
    </w:p>
    <w:p w:rsidR="003E3912" w:rsidRPr="0074313F" w:rsidRDefault="0074313F" w:rsidP="0074313F">
      <w:pPr>
        <w:bidi/>
        <w:spacing w:after="0"/>
        <w:rPr>
          <w:b/>
          <w:bCs/>
          <w:sz w:val="32"/>
          <w:szCs w:val="32"/>
        </w:rPr>
      </w:pPr>
      <w:r w:rsidRPr="0074313F">
        <w:rPr>
          <w:rFonts w:hint="cs"/>
          <w:b/>
          <w:bCs/>
          <w:sz w:val="32"/>
          <w:szCs w:val="32"/>
          <w:rtl/>
        </w:rPr>
        <w:t>3-6-1</w:t>
      </w:r>
      <w:r w:rsidR="003E3912" w:rsidRPr="0074313F">
        <w:rPr>
          <w:b/>
          <w:bCs/>
          <w:sz w:val="32"/>
          <w:szCs w:val="32"/>
          <w:rtl/>
        </w:rPr>
        <w:t xml:space="preserve"> ثبات </w:t>
      </w:r>
      <w:proofErr w:type="gramStart"/>
      <w:r w:rsidR="003E3912" w:rsidRPr="0074313F">
        <w:rPr>
          <w:b/>
          <w:bCs/>
          <w:sz w:val="32"/>
          <w:szCs w:val="32"/>
          <w:rtl/>
        </w:rPr>
        <w:t>الاستبيان :</w:t>
      </w:r>
      <w:proofErr w:type="gramEnd"/>
    </w:p>
    <w:p w:rsidR="003E3912" w:rsidRPr="0008433B" w:rsidRDefault="003E3912" w:rsidP="0074313F">
      <w:pPr>
        <w:bidi/>
        <w:spacing w:after="0"/>
        <w:jc w:val="lowKashida"/>
        <w:rPr>
          <w:sz w:val="32"/>
          <w:szCs w:val="32"/>
        </w:rPr>
      </w:pPr>
      <w:r w:rsidRPr="0008433B">
        <w:rPr>
          <w:sz w:val="32"/>
          <w:szCs w:val="32"/>
          <w:rtl/>
        </w:rPr>
        <w:t>وزع الباحث استمارة الاستبيان على مجموعة من الأفراد الذين تم استبعادهم من عينة البحث مكونة من (</w:t>
      </w:r>
      <w:r w:rsidRPr="0008433B">
        <w:rPr>
          <w:sz w:val="32"/>
          <w:szCs w:val="32"/>
          <w:rtl/>
          <w:lang w:bidi="fa-IR"/>
        </w:rPr>
        <w:t xml:space="preserve">۳) </w:t>
      </w:r>
      <w:r w:rsidRPr="0008433B">
        <w:rPr>
          <w:sz w:val="32"/>
          <w:szCs w:val="32"/>
          <w:rtl/>
        </w:rPr>
        <w:t xml:space="preserve">حكام من الدرجة الثالثة لإيجاد معامل ثبات أسئلة الاستبيان حيث تم توزيعها بتاريخ </w:t>
      </w:r>
      <w:r w:rsidR="0074313F">
        <w:rPr>
          <w:rFonts w:hint="cs"/>
          <w:sz w:val="32"/>
          <w:szCs w:val="32"/>
          <w:rtl/>
        </w:rPr>
        <w:t>4/ 1/ 2023</w:t>
      </w:r>
      <w:r w:rsidRPr="0008433B">
        <w:rPr>
          <w:sz w:val="32"/>
          <w:szCs w:val="32"/>
          <w:rtl/>
        </w:rPr>
        <w:t xml:space="preserve"> وأعيد توزيع الاستمارة على نفس المجموعة بتاريخ </w:t>
      </w:r>
      <w:r w:rsidR="0074313F">
        <w:rPr>
          <w:rFonts w:hint="cs"/>
          <w:sz w:val="32"/>
          <w:szCs w:val="32"/>
          <w:rtl/>
          <w:lang w:bidi="fa-IR"/>
        </w:rPr>
        <w:t>11/ 1/ 2023</w:t>
      </w:r>
      <w:r w:rsidRPr="0008433B">
        <w:rPr>
          <w:sz w:val="32"/>
          <w:szCs w:val="32"/>
          <w:rtl/>
        </w:rPr>
        <w:t xml:space="preserve"> وبعد إيجاد معامل الارتباط بين الإجابتين ظهر إن معامل الثبات كان </w:t>
      </w:r>
      <w:r w:rsidRPr="0008433B">
        <w:rPr>
          <w:sz w:val="32"/>
          <w:szCs w:val="32"/>
          <w:rtl/>
          <w:lang w:bidi="fa-IR"/>
        </w:rPr>
        <w:t>۰</w:t>
      </w:r>
      <w:r w:rsidRPr="0008433B">
        <w:rPr>
          <w:rFonts w:ascii="Times New Roman" w:hAnsi="Times New Roman" w:cs="Times New Roman" w:hint="cs"/>
          <w:sz w:val="32"/>
          <w:szCs w:val="32"/>
          <w:rtl/>
        </w:rPr>
        <w:t>٫</w:t>
      </w:r>
      <w:r w:rsidRPr="0008433B">
        <w:rPr>
          <w:sz w:val="32"/>
          <w:szCs w:val="32"/>
          <w:rtl/>
          <w:lang w:bidi="fa-IR"/>
        </w:rPr>
        <w:t>۹۱</w:t>
      </w:r>
      <w:r w:rsidRPr="0008433B">
        <w:rPr>
          <w:sz w:val="32"/>
          <w:szCs w:val="32"/>
          <w:rtl/>
        </w:rPr>
        <w:t xml:space="preserve"> وهذا يدل على أن فقرات الأسئلة كانت ثابتة</w:t>
      </w:r>
      <w:r w:rsidR="0008433B" w:rsidRPr="0008433B">
        <w:rPr>
          <w:sz w:val="32"/>
          <w:szCs w:val="32"/>
          <w:rtl/>
        </w:rPr>
        <w:t xml:space="preserve"> و</w:t>
      </w:r>
      <w:r w:rsidRPr="0008433B">
        <w:rPr>
          <w:sz w:val="32"/>
          <w:szCs w:val="32"/>
          <w:rtl/>
        </w:rPr>
        <w:t>تقيس الهدف الموضوع من اجله.</w:t>
      </w:r>
    </w:p>
    <w:p w:rsidR="003E3912" w:rsidRPr="0074313F" w:rsidRDefault="0074313F" w:rsidP="0074313F">
      <w:pPr>
        <w:bidi/>
        <w:spacing w:after="0"/>
        <w:jc w:val="lowKashida"/>
        <w:rPr>
          <w:b/>
          <w:bCs/>
          <w:sz w:val="32"/>
          <w:szCs w:val="32"/>
        </w:rPr>
      </w:pPr>
      <w:r w:rsidRPr="0074313F">
        <w:rPr>
          <w:rFonts w:hint="cs"/>
          <w:b/>
          <w:bCs/>
          <w:sz w:val="32"/>
          <w:szCs w:val="32"/>
          <w:rtl/>
          <w:lang w:bidi="fa-IR"/>
        </w:rPr>
        <w:t>3-</w:t>
      </w:r>
      <w:r w:rsidRPr="0074313F">
        <w:rPr>
          <w:rFonts w:hint="cs"/>
          <w:b/>
          <w:bCs/>
          <w:sz w:val="32"/>
          <w:szCs w:val="32"/>
          <w:rtl/>
          <w:lang w:bidi="ar-IQ"/>
        </w:rPr>
        <w:t>6-2</w:t>
      </w:r>
      <w:r w:rsidRPr="0074313F">
        <w:rPr>
          <w:b/>
          <w:bCs/>
          <w:sz w:val="32"/>
          <w:szCs w:val="32"/>
          <w:rtl/>
        </w:rPr>
        <w:t xml:space="preserve"> صدق الاستبيان</w:t>
      </w:r>
      <w:r w:rsidR="003E3912" w:rsidRPr="0074313F">
        <w:rPr>
          <w:b/>
          <w:bCs/>
          <w:sz w:val="32"/>
          <w:szCs w:val="32"/>
          <w:rtl/>
        </w:rPr>
        <w:t>:</w:t>
      </w:r>
    </w:p>
    <w:p w:rsidR="003E3912" w:rsidRPr="0008433B" w:rsidRDefault="003E3912" w:rsidP="0074313F">
      <w:pPr>
        <w:bidi/>
        <w:spacing w:after="0"/>
        <w:ind w:firstLine="720"/>
        <w:jc w:val="lowKashida"/>
        <w:rPr>
          <w:sz w:val="32"/>
          <w:szCs w:val="32"/>
          <w:rtl/>
        </w:rPr>
      </w:pPr>
      <w:r w:rsidRPr="0008433B">
        <w:rPr>
          <w:sz w:val="32"/>
          <w:szCs w:val="32"/>
          <w:rtl/>
        </w:rPr>
        <w:t>قام الباحث بفحص استمارة الاستبيان</w:t>
      </w:r>
      <w:r w:rsidR="0008433B" w:rsidRPr="0008433B">
        <w:rPr>
          <w:sz w:val="32"/>
          <w:szCs w:val="32"/>
          <w:rtl/>
        </w:rPr>
        <w:t xml:space="preserve"> و</w:t>
      </w:r>
      <w:r w:rsidRPr="0008433B">
        <w:rPr>
          <w:sz w:val="32"/>
          <w:szCs w:val="32"/>
          <w:rtl/>
        </w:rPr>
        <w:t>مفرداتها فقد تبين صلاحية صياغة الأسئلة</w:t>
      </w:r>
      <w:r w:rsidR="0008433B" w:rsidRPr="0008433B">
        <w:rPr>
          <w:sz w:val="32"/>
          <w:szCs w:val="32"/>
          <w:rtl/>
        </w:rPr>
        <w:t xml:space="preserve"> و</w:t>
      </w:r>
      <w:r w:rsidRPr="0008433B">
        <w:rPr>
          <w:sz w:val="32"/>
          <w:szCs w:val="32"/>
          <w:rtl/>
        </w:rPr>
        <w:t>ملائمتها لعينة البحث</w:t>
      </w:r>
      <w:r w:rsidR="0008433B" w:rsidRPr="0008433B">
        <w:rPr>
          <w:sz w:val="32"/>
          <w:szCs w:val="32"/>
          <w:rtl/>
        </w:rPr>
        <w:t xml:space="preserve"> و</w:t>
      </w:r>
      <w:r w:rsidRPr="0008433B">
        <w:rPr>
          <w:sz w:val="32"/>
          <w:szCs w:val="32"/>
          <w:rtl/>
        </w:rPr>
        <w:t>وضوح عباراتها كما إنها كانت شاملة لكافة النواحي التي استخدمها الباحث, إضافة إلى ذلك تم استخراج صدق المعامل الصدق الذاتي</w:t>
      </w:r>
      <w:r w:rsidR="0008433B" w:rsidRPr="0008433B">
        <w:rPr>
          <w:sz w:val="32"/>
          <w:szCs w:val="32"/>
          <w:rtl/>
        </w:rPr>
        <w:t xml:space="preserve"> و</w:t>
      </w:r>
      <w:r w:rsidRPr="0008433B">
        <w:rPr>
          <w:sz w:val="32"/>
          <w:szCs w:val="32"/>
          <w:rtl/>
        </w:rPr>
        <w:t>هو الجذر التربيعي لمعامل الثبات</w:t>
      </w:r>
      <w:r w:rsidR="0008433B" w:rsidRPr="0008433B">
        <w:rPr>
          <w:sz w:val="32"/>
          <w:szCs w:val="32"/>
          <w:rtl/>
        </w:rPr>
        <w:t xml:space="preserve"> و</w:t>
      </w:r>
      <w:r w:rsidRPr="0008433B">
        <w:rPr>
          <w:sz w:val="32"/>
          <w:szCs w:val="32"/>
          <w:rtl/>
        </w:rPr>
        <w:t>كان ٠.٩٥ أي أن الأسئلة كانت صادقة في قياس القلق للمختبرين</w:t>
      </w:r>
      <w:r w:rsidR="0074313F" w:rsidRPr="0074313F">
        <w:rPr>
          <w:rStyle w:val="FootnoteReference"/>
          <w:sz w:val="32"/>
          <w:szCs w:val="32"/>
        </w:rPr>
        <w:footnoteReference w:customMarkFollows="1" w:id="10"/>
        <w:sym w:font="Symbol" w:char="F02A"/>
      </w:r>
      <w:r w:rsidRPr="0008433B">
        <w:rPr>
          <w:sz w:val="32"/>
          <w:szCs w:val="32"/>
          <w:rtl/>
        </w:rPr>
        <w:t>.</w:t>
      </w:r>
      <w:r w:rsidRPr="0008433B">
        <w:rPr>
          <w:sz w:val="32"/>
          <w:szCs w:val="32"/>
          <w:rtl/>
        </w:rPr>
        <w:br w:type="page"/>
      </w:r>
    </w:p>
    <w:p w:rsidR="003E3912" w:rsidRPr="0074313F" w:rsidRDefault="0074313F" w:rsidP="003E3912">
      <w:pPr>
        <w:bidi/>
        <w:spacing w:before="240"/>
        <w:rPr>
          <w:b/>
          <w:bCs/>
          <w:sz w:val="32"/>
          <w:szCs w:val="32"/>
        </w:rPr>
      </w:pPr>
      <w:r w:rsidRPr="0074313F">
        <w:rPr>
          <w:rFonts w:hint="cs"/>
          <w:b/>
          <w:bCs/>
          <w:sz w:val="32"/>
          <w:szCs w:val="32"/>
          <w:rtl/>
          <w:lang w:bidi="fa-IR"/>
        </w:rPr>
        <w:lastRenderedPageBreak/>
        <w:t>3-</w:t>
      </w:r>
      <w:r w:rsidRPr="0074313F">
        <w:rPr>
          <w:rFonts w:hint="cs"/>
          <w:b/>
          <w:bCs/>
          <w:sz w:val="32"/>
          <w:szCs w:val="32"/>
          <w:rtl/>
          <w:lang w:bidi="ar-IQ"/>
        </w:rPr>
        <w:t xml:space="preserve">6-3 </w:t>
      </w:r>
      <w:r w:rsidRPr="0074313F">
        <w:rPr>
          <w:b/>
          <w:bCs/>
          <w:sz w:val="32"/>
          <w:szCs w:val="32"/>
          <w:rtl/>
        </w:rPr>
        <w:t>موضوعية استمارة الاستبيان</w:t>
      </w:r>
      <w:r w:rsidR="003E3912" w:rsidRPr="0074313F">
        <w:rPr>
          <w:b/>
          <w:bCs/>
          <w:sz w:val="32"/>
          <w:szCs w:val="32"/>
          <w:rtl/>
        </w:rPr>
        <w:t>:</w:t>
      </w:r>
    </w:p>
    <w:p w:rsidR="003E3912" w:rsidRPr="0008433B" w:rsidRDefault="003E3912" w:rsidP="0074313F">
      <w:pPr>
        <w:bidi/>
        <w:spacing w:before="240"/>
        <w:ind w:firstLine="720"/>
        <w:rPr>
          <w:sz w:val="32"/>
          <w:szCs w:val="32"/>
          <w:rtl/>
        </w:rPr>
      </w:pPr>
      <w:r w:rsidRPr="0008433B">
        <w:rPr>
          <w:sz w:val="32"/>
          <w:szCs w:val="32"/>
          <w:rtl/>
        </w:rPr>
        <w:t>تم عرض الاستبيان على عدد من المختصين في علم النفس</w:t>
      </w:r>
      <w:r w:rsidR="0008433B" w:rsidRPr="0008433B">
        <w:rPr>
          <w:sz w:val="32"/>
          <w:szCs w:val="32"/>
          <w:rtl/>
        </w:rPr>
        <w:t xml:space="preserve"> و</w:t>
      </w:r>
      <w:r w:rsidRPr="0008433B">
        <w:rPr>
          <w:sz w:val="32"/>
          <w:szCs w:val="32"/>
          <w:rtl/>
        </w:rPr>
        <w:t>كرة القدم في جامعة القادسية, حيث اجمع المختصون على أن استمارة الاستبيان تقيس القلق للحكام ولم تختلف آرائهم حول معنى الأسئلة التي عرضت عليهم</w:t>
      </w:r>
      <w:r w:rsidR="0008433B" w:rsidRPr="0008433B">
        <w:rPr>
          <w:sz w:val="32"/>
          <w:szCs w:val="32"/>
          <w:rtl/>
        </w:rPr>
        <w:t xml:space="preserve"> و</w:t>
      </w:r>
      <w:r w:rsidRPr="0008433B">
        <w:rPr>
          <w:sz w:val="32"/>
          <w:szCs w:val="32"/>
          <w:rtl/>
        </w:rPr>
        <w:t>هذا محقق شروط الموضوعية بالإضافة إلى استخدام الميزان الخماسي.</w:t>
      </w:r>
    </w:p>
    <w:p w:rsidR="00E403F5" w:rsidRPr="0074313F" w:rsidRDefault="0074313F" w:rsidP="00E403F5">
      <w:pPr>
        <w:bidi/>
        <w:spacing w:before="240"/>
        <w:rPr>
          <w:b/>
          <w:bCs/>
          <w:sz w:val="32"/>
          <w:szCs w:val="32"/>
        </w:rPr>
      </w:pPr>
      <w:r w:rsidRPr="0074313F">
        <w:rPr>
          <w:rFonts w:hint="cs"/>
          <w:b/>
          <w:bCs/>
          <w:sz w:val="32"/>
          <w:szCs w:val="32"/>
          <w:rtl/>
        </w:rPr>
        <w:t xml:space="preserve">3-7 </w:t>
      </w:r>
      <w:r w:rsidR="00E403F5" w:rsidRPr="0074313F">
        <w:rPr>
          <w:b/>
          <w:bCs/>
          <w:sz w:val="32"/>
          <w:szCs w:val="32"/>
          <w:rtl/>
        </w:rPr>
        <w:t xml:space="preserve">الوسائل </w:t>
      </w:r>
      <w:proofErr w:type="gramStart"/>
      <w:r w:rsidR="00E403F5" w:rsidRPr="0074313F">
        <w:rPr>
          <w:b/>
          <w:bCs/>
          <w:sz w:val="32"/>
          <w:szCs w:val="32"/>
          <w:rtl/>
        </w:rPr>
        <w:t>الإحصائية :</w:t>
      </w:r>
      <w:proofErr w:type="gramEnd"/>
    </w:p>
    <w:p w:rsidR="0074313F" w:rsidRDefault="00E403F5" w:rsidP="0074313F">
      <w:pPr>
        <w:pStyle w:val="ListParagraph"/>
        <w:numPr>
          <w:ilvl w:val="0"/>
          <w:numId w:val="8"/>
        </w:numPr>
        <w:bidi/>
        <w:spacing w:before="240"/>
        <w:rPr>
          <w:sz w:val="32"/>
          <w:szCs w:val="32"/>
        </w:rPr>
      </w:pPr>
      <w:r w:rsidRPr="0074313F">
        <w:rPr>
          <w:sz w:val="32"/>
          <w:szCs w:val="32"/>
          <w:rtl/>
        </w:rPr>
        <w:t>الوسط الحسابي.</w:t>
      </w:r>
    </w:p>
    <w:p w:rsidR="0074313F" w:rsidRDefault="00E403F5" w:rsidP="0074313F">
      <w:pPr>
        <w:pStyle w:val="ListParagraph"/>
        <w:numPr>
          <w:ilvl w:val="0"/>
          <w:numId w:val="8"/>
        </w:numPr>
        <w:bidi/>
        <w:spacing w:before="240"/>
        <w:rPr>
          <w:sz w:val="32"/>
          <w:szCs w:val="32"/>
        </w:rPr>
      </w:pPr>
      <w:r w:rsidRPr="0074313F">
        <w:rPr>
          <w:sz w:val="32"/>
          <w:szCs w:val="32"/>
          <w:rtl/>
        </w:rPr>
        <w:t>الانحراف المعياري.</w:t>
      </w:r>
    </w:p>
    <w:p w:rsidR="0074313F" w:rsidRDefault="00E403F5" w:rsidP="0074313F">
      <w:pPr>
        <w:pStyle w:val="ListParagraph"/>
        <w:numPr>
          <w:ilvl w:val="0"/>
          <w:numId w:val="8"/>
        </w:numPr>
        <w:bidi/>
        <w:spacing w:before="240"/>
        <w:rPr>
          <w:sz w:val="32"/>
          <w:szCs w:val="32"/>
        </w:rPr>
      </w:pPr>
      <w:r w:rsidRPr="0074313F">
        <w:rPr>
          <w:sz w:val="32"/>
          <w:szCs w:val="32"/>
          <w:rtl/>
        </w:rPr>
        <w:t>معامل الارتباط.</w:t>
      </w:r>
    </w:p>
    <w:p w:rsidR="0074313F" w:rsidRDefault="00E403F5" w:rsidP="0074313F">
      <w:pPr>
        <w:pStyle w:val="ListParagraph"/>
        <w:numPr>
          <w:ilvl w:val="0"/>
          <w:numId w:val="8"/>
        </w:numPr>
        <w:bidi/>
        <w:spacing w:before="240"/>
        <w:rPr>
          <w:sz w:val="32"/>
          <w:szCs w:val="32"/>
        </w:rPr>
      </w:pPr>
      <w:r w:rsidRPr="0074313F">
        <w:rPr>
          <w:sz w:val="32"/>
          <w:szCs w:val="32"/>
          <w:rtl/>
        </w:rPr>
        <w:t>اختبارات لقياس معنوية الاختبار.</w:t>
      </w:r>
    </w:p>
    <w:p w:rsidR="0074313F" w:rsidRDefault="00E403F5" w:rsidP="0074313F">
      <w:pPr>
        <w:pStyle w:val="ListParagraph"/>
        <w:numPr>
          <w:ilvl w:val="0"/>
          <w:numId w:val="8"/>
        </w:numPr>
        <w:bidi/>
        <w:spacing w:before="240"/>
        <w:rPr>
          <w:sz w:val="32"/>
          <w:szCs w:val="32"/>
        </w:rPr>
      </w:pPr>
      <w:r w:rsidRPr="0074313F">
        <w:rPr>
          <w:sz w:val="32"/>
          <w:szCs w:val="32"/>
          <w:rtl/>
        </w:rPr>
        <w:t xml:space="preserve">اختبار </w:t>
      </w:r>
      <w:proofErr w:type="spellStart"/>
      <w:r w:rsidRPr="0074313F">
        <w:rPr>
          <w:sz w:val="32"/>
          <w:szCs w:val="32"/>
        </w:rPr>
        <w:t>t_test</w:t>
      </w:r>
      <w:proofErr w:type="spellEnd"/>
    </w:p>
    <w:p w:rsidR="00E403F5" w:rsidRPr="0074313F" w:rsidRDefault="00E403F5" w:rsidP="0074313F">
      <w:pPr>
        <w:pStyle w:val="ListParagraph"/>
        <w:numPr>
          <w:ilvl w:val="0"/>
          <w:numId w:val="8"/>
        </w:numPr>
        <w:bidi/>
        <w:spacing w:before="240"/>
        <w:rPr>
          <w:sz w:val="32"/>
          <w:szCs w:val="32"/>
          <w:rtl/>
        </w:rPr>
      </w:pPr>
      <w:r w:rsidRPr="0074313F">
        <w:rPr>
          <w:sz w:val="32"/>
          <w:szCs w:val="32"/>
          <w:rtl/>
        </w:rPr>
        <w:t>معادلة تحديد مستوى التوزيع.</w:t>
      </w:r>
    </w:p>
    <w:p w:rsidR="00E403F5" w:rsidRPr="0008433B" w:rsidRDefault="00E403F5" w:rsidP="00E403F5">
      <w:pPr>
        <w:bidi/>
        <w:spacing w:before="240"/>
        <w:rPr>
          <w:sz w:val="32"/>
          <w:szCs w:val="32"/>
          <w:rtl/>
        </w:rPr>
      </w:pPr>
      <w:r w:rsidRPr="0008433B">
        <w:rPr>
          <w:sz w:val="32"/>
          <w:szCs w:val="32"/>
          <w:rtl/>
        </w:rPr>
        <w:br w:type="page"/>
      </w:r>
    </w:p>
    <w:p w:rsidR="0074313F" w:rsidRDefault="0074313F" w:rsidP="0074313F">
      <w:pPr>
        <w:bidi/>
        <w:spacing w:before="240"/>
        <w:jc w:val="center"/>
        <w:rPr>
          <w:rFonts w:cs="PT Bold Heading"/>
          <w:sz w:val="32"/>
          <w:szCs w:val="32"/>
          <w:rtl/>
        </w:rPr>
      </w:pPr>
    </w:p>
    <w:p w:rsidR="0074313F" w:rsidRDefault="0074313F" w:rsidP="0074313F">
      <w:pPr>
        <w:bidi/>
        <w:spacing w:before="240"/>
        <w:jc w:val="center"/>
        <w:rPr>
          <w:rFonts w:cs="PT Bold Heading"/>
          <w:sz w:val="32"/>
          <w:szCs w:val="32"/>
          <w:rtl/>
        </w:rPr>
      </w:pPr>
    </w:p>
    <w:p w:rsidR="0074313F" w:rsidRDefault="0074313F" w:rsidP="0074313F">
      <w:pPr>
        <w:bidi/>
        <w:spacing w:before="240"/>
        <w:jc w:val="center"/>
        <w:rPr>
          <w:rFonts w:cs="PT Bold Heading"/>
          <w:sz w:val="32"/>
          <w:szCs w:val="32"/>
          <w:rtl/>
        </w:rPr>
      </w:pPr>
    </w:p>
    <w:p w:rsidR="0074313F" w:rsidRDefault="0074313F" w:rsidP="0074313F">
      <w:pPr>
        <w:bidi/>
        <w:spacing w:before="240"/>
        <w:jc w:val="center"/>
        <w:rPr>
          <w:rFonts w:cs="PT Bold Heading"/>
          <w:sz w:val="32"/>
          <w:szCs w:val="32"/>
          <w:rtl/>
        </w:rPr>
      </w:pPr>
    </w:p>
    <w:p w:rsidR="0074313F" w:rsidRDefault="0074313F" w:rsidP="0074313F">
      <w:pPr>
        <w:bidi/>
        <w:spacing w:before="240"/>
        <w:jc w:val="center"/>
        <w:rPr>
          <w:rFonts w:cs="PT Bold Heading"/>
          <w:sz w:val="32"/>
          <w:szCs w:val="32"/>
          <w:rtl/>
        </w:rPr>
      </w:pPr>
    </w:p>
    <w:p w:rsidR="00E403F5" w:rsidRPr="0074313F" w:rsidRDefault="00E403F5" w:rsidP="0074313F">
      <w:pPr>
        <w:bidi/>
        <w:spacing w:before="240"/>
        <w:jc w:val="center"/>
        <w:rPr>
          <w:rFonts w:cs="PT Bold Heading"/>
          <w:sz w:val="40"/>
          <w:szCs w:val="40"/>
          <w:rtl/>
        </w:rPr>
      </w:pPr>
      <w:r w:rsidRPr="0074313F">
        <w:rPr>
          <w:rFonts w:cs="PT Bold Heading"/>
          <w:sz w:val="40"/>
          <w:szCs w:val="40"/>
          <w:rtl/>
        </w:rPr>
        <w:t>الفصل</w:t>
      </w:r>
      <w:r w:rsidRPr="0074313F">
        <w:rPr>
          <w:rFonts w:cs="PT Bold Heading" w:hint="cs"/>
          <w:sz w:val="40"/>
          <w:szCs w:val="40"/>
          <w:rtl/>
        </w:rPr>
        <w:t xml:space="preserve"> الرابع</w:t>
      </w:r>
    </w:p>
    <w:p w:rsidR="00E403F5" w:rsidRPr="0008433B" w:rsidRDefault="00E403F5" w:rsidP="0074313F">
      <w:pPr>
        <w:bidi/>
        <w:spacing w:before="240"/>
        <w:jc w:val="center"/>
        <w:rPr>
          <w:sz w:val="32"/>
          <w:szCs w:val="32"/>
          <w:rtl/>
        </w:rPr>
      </w:pPr>
      <w:r w:rsidRPr="0074313F">
        <w:rPr>
          <w:rFonts w:cs="PT Bold Heading"/>
          <w:sz w:val="40"/>
          <w:szCs w:val="40"/>
          <w:rtl/>
        </w:rPr>
        <w:t xml:space="preserve">عرض وتحليل ومناقشة </w:t>
      </w:r>
      <w:r w:rsidR="0074313F">
        <w:rPr>
          <w:rFonts w:cs="PT Bold Heading" w:hint="cs"/>
          <w:sz w:val="40"/>
          <w:szCs w:val="40"/>
          <w:rtl/>
        </w:rPr>
        <w:t>النتائج</w:t>
      </w:r>
      <w:r w:rsidRPr="0008433B">
        <w:rPr>
          <w:sz w:val="32"/>
          <w:szCs w:val="32"/>
          <w:rtl/>
        </w:rPr>
        <w:br w:type="page"/>
      </w:r>
    </w:p>
    <w:p w:rsidR="00E403F5" w:rsidRPr="0074313F" w:rsidRDefault="0074313F" w:rsidP="0074313F">
      <w:pPr>
        <w:bidi/>
        <w:spacing w:before="240"/>
        <w:rPr>
          <w:b/>
          <w:bCs/>
          <w:sz w:val="32"/>
          <w:szCs w:val="32"/>
          <w:rtl/>
        </w:rPr>
      </w:pPr>
      <w:r w:rsidRPr="0074313F">
        <w:rPr>
          <w:rFonts w:hint="cs"/>
          <w:b/>
          <w:bCs/>
          <w:sz w:val="32"/>
          <w:szCs w:val="32"/>
          <w:rtl/>
        </w:rPr>
        <w:lastRenderedPageBreak/>
        <w:t xml:space="preserve">4- </w:t>
      </w:r>
      <w:r w:rsidR="00E403F5" w:rsidRPr="0074313F">
        <w:rPr>
          <w:b/>
          <w:bCs/>
          <w:sz w:val="32"/>
          <w:szCs w:val="32"/>
          <w:rtl/>
        </w:rPr>
        <w:t xml:space="preserve">عرض وتحليل ومناقشة </w:t>
      </w:r>
      <w:r w:rsidRPr="0074313F">
        <w:rPr>
          <w:rFonts w:hint="cs"/>
          <w:b/>
          <w:bCs/>
          <w:sz w:val="32"/>
          <w:szCs w:val="32"/>
          <w:rtl/>
        </w:rPr>
        <w:t>النتائج</w:t>
      </w:r>
    </w:p>
    <w:p w:rsidR="00E403F5" w:rsidRPr="0074313F" w:rsidRDefault="00E403F5" w:rsidP="0074313F">
      <w:pPr>
        <w:pStyle w:val="ListParagraph"/>
        <w:numPr>
          <w:ilvl w:val="0"/>
          <w:numId w:val="9"/>
        </w:numPr>
        <w:bidi/>
        <w:spacing w:after="0" w:line="240" w:lineRule="auto"/>
        <w:rPr>
          <w:sz w:val="32"/>
          <w:szCs w:val="32"/>
        </w:rPr>
      </w:pPr>
      <w:r w:rsidRPr="0074313F">
        <w:rPr>
          <w:sz w:val="32"/>
          <w:szCs w:val="32"/>
          <w:rtl/>
        </w:rPr>
        <w:t>لقد تم تلخيص نتائج الاختبارات وفق استمارة الاستبيان لقياس مستوى القلق الميسر</w:t>
      </w:r>
      <w:r w:rsidR="0008433B" w:rsidRPr="0074313F">
        <w:rPr>
          <w:sz w:val="32"/>
          <w:szCs w:val="32"/>
          <w:rtl/>
        </w:rPr>
        <w:t xml:space="preserve"> و</w:t>
      </w:r>
      <w:r w:rsidRPr="0074313F">
        <w:rPr>
          <w:sz w:val="32"/>
          <w:szCs w:val="32"/>
          <w:rtl/>
        </w:rPr>
        <w:t>القلق المعوق وقلق الحالة لعينة البحث في الجدول رقم (</w:t>
      </w:r>
      <w:r w:rsidRPr="0074313F">
        <w:rPr>
          <w:sz w:val="32"/>
          <w:szCs w:val="32"/>
          <w:rtl/>
          <w:lang w:bidi="fa-IR"/>
        </w:rPr>
        <w:t xml:space="preserve">۱) </w:t>
      </w:r>
      <w:r w:rsidRPr="0074313F">
        <w:rPr>
          <w:sz w:val="32"/>
          <w:szCs w:val="32"/>
          <w:rtl/>
        </w:rPr>
        <w:t>بشكل</w:t>
      </w:r>
      <w:r w:rsidRPr="0074313F">
        <w:rPr>
          <w:rFonts w:hint="cs"/>
          <w:sz w:val="32"/>
          <w:szCs w:val="32"/>
          <w:rtl/>
        </w:rPr>
        <w:t xml:space="preserve"> </w:t>
      </w:r>
      <w:r w:rsidRPr="0074313F">
        <w:rPr>
          <w:sz w:val="32"/>
          <w:szCs w:val="32"/>
          <w:rtl/>
        </w:rPr>
        <w:t>يسهل تحليلها ومناقشتها.</w:t>
      </w:r>
    </w:p>
    <w:p w:rsidR="00E403F5" w:rsidRPr="0008433B" w:rsidRDefault="00E403F5" w:rsidP="0074313F">
      <w:pPr>
        <w:bidi/>
        <w:spacing w:after="0" w:line="240" w:lineRule="auto"/>
        <w:jc w:val="center"/>
        <w:rPr>
          <w:sz w:val="32"/>
          <w:szCs w:val="32"/>
        </w:rPr>
      </w:pPr>
      <w:r w:rsidRPr="0008433B">
        <w:rPr>
          <w:sz w:val="32"/>
          <w:szCs w:val="32"/>
          <w:rtl/>
        </w:rPr>
        <w:t>جدول رقم (</w:t>
      </w:r>
      <w:r w:rsidRPr="0008433B">
        <w:rPr>
          <w:sz w:val="32"/>
          <w:szCs w:val="32"/>
          <w:rtl/>
          <w:lang w:bidi="fa-IR"/>
        </w:rPr>
        <w:t>۱)</w:t>
      </w:r>
    </w:p>
    <w:p w:rsidR="00E403F5" w:rsidRPr="0008433B" w:rsidRDefault="00E403F5" w:rsidP="0074313F">
      <w:pPr>
        <w:bidi/>
        <w:spacing w:after="0" w:line="240" w:lineRule="auto"/>
        <w:jc w:val="center"/>
        <w:rPr>
          <w:sz w:val="32"/>
          <w:szCs w:val="32"/>
          <w:rtl/>
        </w:rPr>
      </w:pPr>
      <w:r w:rsidRPr="0008433B">
        <w:rPr>
          <w:sz w:val="32"/>
          <w:szCs w:val="32"/>
          <w:rtl/>
        </w:rPr>
        <w:t xml:space="preserve">يبين قلق الحالة </w:t>
      </w:r>
      <w:r w:rsidRPr="0008433B">
        <w:rPr>
          <w:rFonts w:hint="cs"/>
          <w:sz w:val="32"/>
          <w:szCs w:val="32"/>
          <w:rtl/>
        </w:rPr>
        <w:t>(</w:t>
      </w:r>
      <w:r w:rsidRPr="0008433B">
        <w:rPr>
          <w:sz w:val="32"/>
          <w:szCs w:val="32"/>
          <w:rtl/>
        </w:rPr>
        <w:t>الميسر</w:t>
      </w:r>
      <w:r w:rsidR="0008433B" w:rsidRPr="0008433B">
        <w:rPr>
          <w:sz w:val="32"/>
          <w:szCs w:val="32"/>
          <w:rtl/>
        </w:rPr>
        <w:t xml:space="preserve"> و</w:t>
      </w:r>
      <w:r w:rsidRPr="0008433B">
        <w:rPr>
          <w:sz w:val="32"/>
          <w:szCs w:val="32"/>
          <w:rtl/>
        </w:rPr>
        <w:t>المعون) لعينة البحث</w:t>
      </w:r>
    </w:p>
    <w:tbl>
      <w:tblPr>
        <w:tblStyle w:val="TableGrid"/>
        <w:bidiVisual/>
        <w:tblW w:w="0" w:type="auto"/>
        <w:tblLook w:val="04A0" w:firstRow="1" w:lastRow="0" w:firstColumn="1" w:lastColumn="0" w:noHBand="0" w:noVBand="1"/>
      </w:tblPr>
      <w:tblGrid>
        <w:gridCol w:w="2275"/>
        <w:gridCol w:w="2275"/>
        <w:gridCol w:w="2275"/>
        <w:gridCol w:w="2275"/>
      </w:tblGrid>
      <w:tr w:rsidR="00E403F5" w:rsidRPr="0074313F" w:rsidTr="00A244AE">
        <w:tc>
          <w:tcPr>
            <w:tcW w:w="2275" w:type="dxa"/>
            <w:shd w:val="clear" w:color="auto" w:fill="DAEEF3" w:themeFill="accent5" w:themeFillTint="33"/>
          </w:tcPr>
          <w:p w:rsidR="00E403F5" w:rsidRPr="0074313F" w:rsidRDefault="00E403F5" w:rsidP="0074313F">
            <w:pPr>
              <w:bidi/>
              <w:jc w:val="center"/>
              <w:rPr>
                <w:b/>
                <w:bCs/>
                <w:rtl/>
              </w:rPr>
            </w:pPr>
            <w:r w:rsidRPr="0074313F">
              <w:rPr>
                <w:rFonts w:hint="cs"/>
                <w:b/>
                <w:bCs/>
                <w:rtl/>
              </w:rPr>
              <w:t>تسلسل الحكم</w:t>
            </w:r>
          </w:p>
        </w:tc>
        <w:tc>
          <w:tcPr>
            <w:tcW w:w="2275"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القلق الميسر</w:t>
            </w:r>
          </w:p>
        </w:tc>
        <w:tc>
          <w:tcPr>
            <w:tcW w:w="2275"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القلق المعوق</w:t>
            </w:r>
          </w:p>
        </w:tc>
        <w:tc>
          <w:tcPr>
            <w:tcW w:w="2275" w:type="dxa"/>
            <w:shd w:val="clear" w:color="auto" w:fill="DAEEF3" w:themeFill="accent5" w:themeFillTint="33"/>
          </w:tcPr>
          <w:p w:rsidR="00E403F5" w:rsidRPr="0074313F" w:rsidRDefault="00E403F5" w:rsidP="0074313F">
            <w:pPr>
              <w:bidi/>
              <w:jc w:val="center"/>
              <w:rPr>
                <w:b/>
                <w:bCs/>
                <w:rtl/>
              </w:rPr>
            </w:pPr>
            <w:r w:rsidRPr="0074313F">
              <w:rPr>
                <w:rFonts w:hint="cs"/>
                <w:b/>
                <w:bCs/>
                <w:rtl/>
              </w:rPr>
              <w:t>قلق الحالة</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1</w:t>
            </w:r>
          </w:p>
        </w:tc>
        <w:tc>
          <w:tcPr>
            <w:tcW w:w="2275" w:type="dxa"/>
          </w:tcPr>
          <w:p w:rsidR="00E403F5" w:rsidRPr="0074313F" w:rsidRDefault="00E403F5" w:rsidP="0074313F">
            <w:pPr>
              <w:bidi/>
              <w:jc w:val="center"/>
              <w:rPr>
                <w:b/>
                <w:bCs/>
                <w:rtl/>
              </w:rPr>
            </w:pPr>
            <w:r w:rsidRPr="0074313F">
              <w:rPr>
                <w:rFonts w:hint="cs"/>
                <w:b/>
                <w:bCs/>
                <w:rtl/>
              </w:rPr>
              <w:t>34</w:t>
            </w:r>
          </w:p>
        </w:tc>
        <w:tc>
          <w:tcPr>
            <w:tcW w:w="2275" w:type="dxa"/>
          </w:tcPr>
          <w:p w:rsidR="00E403F5" w:rsidRPr="0074313F" w:rsidRDefault="00E403F5" w:rsidP="0074313F">
            <w:pPr>
              <w:bidi/>
              <w:jc w:val="center"/>
              <w:rPr>
                <w:b/>
                <w:bCs/>
                <w:rtl/>
              </w:rPr>
            </w:pPr>
            <w:r w:rsidRPr="0074313F">
              <w:rPr>
                <w:rFonts w:hint="cs"/>
                <w:b/>
                <w:bCs/>
                <w:rtl/>
              </w:rPr>
              <w:t>21</w:t>
            </w:r>
          </w:p>
        </w:tc>
        <w:tc>
          <w:tcPr>
            <w:tcW w:w="2275" w:type="dxa"/>
          </w:tcPr>
          <w:p w:rsidR="00E403F5" w:rsidRPr="0074313F" w:rsidRDefault="00E403F5" w:rsidP="0074313F">
            <w:pPr>
              <w:bidi/>
              <w:jc w:val="center"/>
              <w:rPr>
                <w:b/>
                <w:bCs/>
                <w:rtl/>
              </w:rPr>
            </w:pPr>
            <w:r w:rsidRPr="0074313F">
              <w:rPr>
                <w:rFonts w:hint="cs"/>
                <w:b/>
                <w:bCs/>
                <w:rtl/>
              </w:rPr>
              <w:t>55</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2</w:t>
            </w:r>
          </w:p>
        </w:tc>
        <w:tc>
          <w:tcPr>
            <w:tcW w:w="2275" w:type="dxa"/>
          </w:tcPr>
          <w:p w:rsidR="00E403F5" w:rsidRPr="0074313F" w:rsidRDefault="00E403F5" w:rsidP="0074313F">
            <w:pPr>
              <w:bidi/>
              <w:jc w:val="center"/>
              <w:rPr>
                <w:b/>
                <w:bCs/>
                <w:rtl/>
              </w:rPr>
            </w:pPr>
            <w:r w:rsidRPr="0074313F">
              <w:rPr>
                <w:rFonts w:hint="cs"/>
                <w:b/>
                <w:bCs/>
                <w:rtl/>
              </w:rPr>
              <w:t>34</w:t>
            </w:r>
          </w:p>
        </w:tc>
        <w:tc>
          <w:tcPr>
            <w:tcW w:w="2275" w:type="dxa"/>
          </w:tcPr>
          <w:p w:rsidR="00E403F5" w:rsidRPr="0074313F" w:rsidRDefault="00E403F5" w:rsidP="0074313F">
            <w:pPr>
              <w:bidi/>
              <w:jc w:val="center"/>
              <w:rPr>
                <w:b/>
                <w:bCs/>
                <w:rtl/>
              </w:rPr>
            </w:pPr>
            <w:r w:rsidRPr="0074313F">
              <w:rPr>
                <w:rFonts w:hint="cs"/>
                <w:b/>
                <w:bCs/>
                <w:rtl/>
              </w:rPr>
              <w:t>21</w:t>
            </w:r>
          </w:p>
        </w:tc>
        <w:tc>
          <w:tcPr>
            <w:tcW w:w="2275" w:type="dxa"/>
          </w:tcPr>
          <w:p w:rsidR="00E403F5" w:rsidRPr="0074313F" w:rsidRDefault="00E403F5" w:rsidP="0074313F">
            <w:pPr>
              <w:bidi/>
              <w:jc w:val="center"/>
              <w:rPr>
                <w:b/>
                <w:bCs/>
                <w:rtl/>
              </w:rPr>
            </w:pPr>
            <w:r w:rsidRPr="0074313F">
              <w:rPr>
                <w:rFonts w:hint="cs"/>
                <w:b/>
                <w:bCs/>
                <w:rtl/>
              </w:rPr>
              <w:t>55</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3</w:t>
            </w:r>
          </w:p>
        </w:tc>
        <w:tc>
          <w:tcPr>
            <w:tcW w:w="2275" w:type="dxa"/>
          </w:tcPr>
          <w:p w:rsidR="00E403F5" w:rsidRPr="0074313F" w:rsidRDefault="00E403F5" w:rsidP="0074313F">
            <w:pPr>
              <w:bidi/>
              <w:jc w:val="center"/>
              <w:rPr>
                <w:b/>
                <w:bCs/>
                <w:rtl/>
              </w:rPr>
            </w:pPr>
            <w:r w:rsidRPr="0074313F">
              <w:rPr>
                <w:rFonts w:hint="cs"/>
                <w:b/>
                <w:bCs/>
                <w:rtl/>
              </w:rPr>
              <w:t>37</w:t>
            </w:r>
          </w:p>
        </w:tc>
        <w:tc>
          <w:tcPr>
            <w:tcW w:w="2275" w:type="dxa"/>
          </w:tcPr>
          <w:p w:rsidR="00E403F5" w:rsidRPr="0074313F" w:rsidRDefault="00E403F5" w:rsidP="0074313F">
            <w:pPr>
              <w:bidi/>
              <w:jc w:val="center"/>
              <w:rPr>
                <w:b/>
                <w:bCs/>
                <w:rtl/>
              </w:rPr>
            </w:pPr>
            <w:r w:rsidRPr="0074313F">
              <w:rPr>
                <w:rFonts w:hint="cs"/>
                <w:b/>
                <w:bCs/>
                <w:rtl/>
              </w:rPr>
              <w:t>25</w:t>
            </w:r>
          </w:p>
        </w:tc>
        <w:tc>
          <w:tcPr>
            <w:tcW w:w="2275" w:type="dxa"/>
          </w:tcPr>
          <w:p w:rsidR="00E403F5" w:rsidRPr="0074313F" w:rsidRDefault="00E403F5" w:rsidP="0074313F">
            <w:pPr>
              <w:bidi/>
              <w:jc w:val="center"/>
              <w:rPr>
                <w:b/>
                <w:bCs/>
                <w:rtl/>
              </w:rPr>
            </w:pPr>
            <w:r w:rsidRPr="0074313F">
              <w:rPr>
                <w:rFonts w:hint="cs"/>
                <w:b/>
                <w:bCs/>
                <w:rtl/>
              </w:rPr>
              <w:t>62</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4</w:t>
            </w:r>
          </w:p>
        </w:tc>
        <w:tc>
          <w:tcPr>
            <w:tcW w:w="2275" w:type="dxa"/>
          </w:tcPr>
          <w:p w:rsidR="00E403F5" w:rsidRPr="0074313F" w:rsidRDefault="00E403F5" w:rsidP="0074313F">
            <w:pPr>
              <w:bidi/>
              <w:jc w:val="center"/>
              <w:rPr>
                <w:b/>
                <w:bCs/>
                <w:rtl/>
              </w:rPr>
            </w:pPr>
            <w:r w:rsidRPr="0074313F">
              <w:rPr>
                <w:rFonts w:hint="cs"/>
                <w:b/>
                <w:bCs/>
                <w:rtl/>
              </w:rPr>
              <w:t>48</w:t>
            </w:r>
          </w:p>
        </w:tc>
        <w:tc>
          <w:tcPr>
            <w:tcW w:w="2275" w:type="dxa"/>
          </w:tcPr>
          <w:p w:rsidR="00E403F5" w:rsidRPr="0074313F" w:rsidRDefault="00E403F5" w:rsidP="0074313F">
            <w:pPr>
              <w:bidi/>
              <w:jc w:val="center"/>
              <w:rPr>
                <w:b/>
                <w:bCs/>
                <w:rtl/>
              </w:rPr>
            </w:pPr>
            <w:r w:rsidRPr="0074313F">
              <w:rPr>
                <w:rFonts w:hint="cs"/>
                <w:b/>
                <w:bCs/>
                <w:rtl/>
              </w:rPr>
              <w:t>25</w:t>
            </w:r>
          </w:p>
        </w:tc>
        <w:tc>
          <w:tcPr>
            <w:tcW w:w="2275" w:type="dxa"/>
          </w:tcPr>
          <w:p w:rsidR="00E403F5" w:rsidRPr="0074313F" w:rsidRDefault="00E403F5" w:rsidP="0074313F">
            <w:pPr>
              <w:bidi/>
              <w:jc w:val="center"/>
              <w:rPr>
                <w:b/>
                <w:bCs/>
                <w:rtl/>
              </w:rPr>
            </w:pPr>
            <w:r w:rsidRPr="0074313F">
              <w:rPr>
                <w:rFonts w:hint="cs"/>
                <w:b/>
                <w:bCs/>
                <w:rtl/>
              </w:rPr>
              <w:t>73</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5</w:t>
            </w:r>
          </w:p>
        </w:tc>
        <w:tc>
          <w:tcPr>
            <w:tcW w:w="2275" w:type="dxa"/>
          </w:tcPr>
          <w:p w:rsidR="00E403F5" w:rsidRPr="0074313F" w:rsidRDefault="00E403F5" w:rsidP="0074313F">
            <w:pPr>
              <w:bidi/>
              <w:jc w:val="center"/>
              <w:rPr>
                <w:b/>
                <w:bCs/>
                <w:rtl/>
              </w:rPr>
            </w:pPr>
            <w:r w:rsidRPr="0074313F">
              <w:rPr>
                <w:rFonts w:hint="cs"/>
                <w:b/>
                <w:bCs/>
                <w:rtl/>
              </w:rPr>
              <w:t>40</w:t>
            </w:r>
          </w:p>
        </w:tc>
        <w:tc>
          <w:tcPr>
            <w:tcW w:w="2275" w:type="dxa"/>
          </w:tcPr>
          <w:p w:rsidR="00E403F5" w:rsidRPr="0074313F" w:rsidRDefault="00E403F5" w:rsidP="0074313F">
            <w:pPr>
              <w:bidi/>
              <w:jc w:val="center"/>
              <w:rPr>
                <w:b/>
                <w:bCs/>
                <w:rtl/>
              </w:rPr>
            </w:pPr>
            <w:r w:rsidRPr="0074313F">
              <w:rPr>
                <w:rFonts w:hint="cs"/>
                <w:b/>
                <w:bCs/>
                <w:rtl/>
              </w:rPr>
              <w:t>20</w:t>
            </w:r>
          </w:p>
        </w:tc>
        <w:tc>
          <w:tcPr>
            <w:tcW w:w="2275" w:type="dxa"/>
          </w:tcPr>
          <w:p w:rsidR="00E403F5" w:rsidRPr="0074313F" w:rsidRDefault="00E403F5" w:rsidP="0074313F">
            <w:pPr>
              <w:bidi/>
              <w:jc w:val="center"/>
              <w:rPr>
                <w:b/>
                <w:bCs/>
                <w:rtl/>
              </w:rPr>
            </w:pPr>
            <w:r w:rsidRPr="0074313F">
              <w:rPr>
                <w:rFonts w:hint="cs"/>
                <w:b/>
                <w:bCs/>
                <w:rtl/>
              </w:rPr>
              <w:t>60</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6</w:t>
            </w:r>
          </w:p>
        </w:tc>
        <w:tc>
          <w:tcPr>
            <w:tcW w:w="2275" w:type="dxa"/>
          </w:tcPr>
          <w:p w:rsidR="00E403F5" w:rsidRPr="0074313F" w:rsidRDefault="00E403F5" w:rsidP="0074313F">
            <w:pPr>
              <w:bidi/>
              <w:jc w:val="center"/>
              <w:rPr>
                <w:b/>
                <w:bCs/>
                <w:rtl/>
              </w:rPr>
            </w:pPr>
            <w:r w:rsidRPr="0074313F">
              <w:rPr>
                <w:rFonts w:hint="cs"/>
                <w:b/>
                <w:bCs/>
                <w:rtl/>
              </w:rPr>
              <w:t>46</w:t>
            </w:r>
          </w:p>
        </w:tc>
        <w:tc>
          <w:tcPr>
            <w:tcW w:w="2275" w:type="dxa"/>
          </w:tcPr>
          <w:p w:rsidR="00E403F5" w:rsidRPr="0074313F" w:rsidRDefault="00E403F5" w:rsidP="0074313F">
            <w:pPr>
              <w:bidi/>
              <w:jc w:val="center"/>
              <w:rPr>
                <w:b/>
                <w:bCs/>
                <w:rtl/>
              </w:rPr>
            </w:pPr>
            <w:r w:rsidRPr="0074313F">
              <w:rPr>
                <w:rFonts w:hint="cs"/>
                <w:b/>
                <w:bCs/>
                <w:rtl/>
              </w:rPr>
              <w:t>40</w:t>
            </w:r>
          </w:p>
        </w:tc>
        <w:tc>
          <w:tcPr>
            <w:tcW w:w="2275" w:type="dxa"/>
          </w:tcPr>
          <w:p w:rsidR="00E403F5" w:rsidRPr="0074313F" w:rsidRDefault="00E403F5" w:rsidP="0074313F">
            <w:pPr>
              <w:bidi/>
              <w:jc w:val="center"/>
              <w:rPr>
                <w:b/>
                <w:bCs/>
                <w:rtl/>
              </w:rPr>
            </w:pPr>
            <w:r w:rsidRPr="0074313F">
              <w:rPr>
                <w:rFonts w:hint="cs"/>
                <w:b/>
                <w:bCs/>
                <w:rtl/>
              </w:rPr>
              <w:t>86</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7</w:t>
            </w:r>
          </w:p>
        </w:tc>
        <w:tc>
          <w:tcPr>
            <w:tcW w:w="2275" w:type="dxa"/>
          </w:tcPr>
          <w:p w:rsidR="00E403F5" w:rsidRPr="0074313F" w:rsidRDefault="00E403F5" w:rsidP="0074313F">
            <w:pPr>
              <w:bidi/>
              <w:jc w:val="center"/>
              <w:rPr>
                <w:b/>
                <w:bCs/>
                <w:rtl/>
              </w:rPr>
            </w:pPr>
            <w:r w:rsidRPr="0074313F">
              <w:rPr>
                <w:rFonts w:hint="cs"/>
                <w:b/>
                <w:bCs/>
                <w:rtl/>
              </w:rPr>
              <w:t>41</w:t>
            </w:r>
          </w:p>
        </w:tc>
        <w:tc>
          <w:tcPr>
            <w:tcW w:w="2275" w:type="dxa"/>
          </w:tcPr>
          <w:p w:rsidR="00E403F5" w:rsidRPr="0074313F" w:rsidRDefault="00E403F5" w:rsidP="0074313F">
            <w:pPr>
              <w:bidi/>
              <w:jc w:val="center"/>
              <w:rPr>
                <w:b/>
                <w:bCs/>
                <w:rtl/>
              </w:rPr>
            </w:pPr>
            <w:r w:rsidRPr="0074313F">
              <w:rPr>
                <w:rFonts w:hint="cs"/>
                <w:b/>
                <w:bCs/>
                <w:rtl/>
              </w:rPr>
              <w:t>23</w:t>
            </w:r>
          </w:p>
        </w:tc>
        <w:tc>
          <w:tcPr>
            <w:tcW w:w="2275" w:type="dxa"/>
          </w:tcPr>
          <w:p w:rsidR="00E403F5" w:rsidRPr="0074313F" w:rsidRDefault="00E403F5" w:rsidP="0074313F">
            <w:pPr>
              <w:bidi/>
              <w:jc w:val="center"/>
              <w:rPr>
                <w:b/>
                <w:bCs/>
                <w:rtl/>
              </w:rPr>
            </w:pPr>
            <w:r w:rsidRPr="0074313F">
              <w:rPr>
                <w:rFonts w:hint="cs"/>
                <w:b/>
                <w:bCs/>
                <w:rtl/>
              </w:rPr>
              <w:t>64</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8</w:t>
            </w:r>
          </w:p>
        </w:tc>
        <w:tc>
          <w:tcPr>
            <w:tcW w:w="2275" w:type="dxa"/>
          </w:tcPr>
          <w:p w:rsidR="00E403F5" w:rsidRPr="0074313F" w:rsidRDefault="00E403F5" w:rsidP="0074313F">
            <w:pPr>
              <w:bidi/>
              <w:jc w:val="center"/>
              <w:rPr>
                <w:b/>
                <w:bCs/>
                <w:rtl/>
              </w:rPr>
            </w:pPr>
            <w:r w:rsidRPr="0074313F">
              <w:rPr>
                <w:rFonts w:hint="cs"/>
                <w:b/>
                <w:bCs/>
                <w:rtl/>
              </w:rPr>
              <w:t>32</w:t>
            </w:r>
          </w:p>
        </w:tc>
        <w:tc>
          <w:tcPr>
            <w:tcW w:w="2275" w:type="dxa"/>
          </w:tcPr>
          <w:p w:rsidR="00E403F5" w:rsidRPr="0074313F" w:rsidRDefault="00E403F5" w:rsidP="0074313F">
            <w:pPr>
              <w:bidi/>
              <w:jc w:val="center"/>
              <w:rPr>
                <w:b/>
                <w:bCs/>
                <w:rtl/>
              </w:rPr>
            </w:pPr>
            <w:r w:rsidRPr="0074313F">
              <w:rPr>
                <w:rFonts w:hint="cs"/>
                <w:b/>
                <w:bCs/>
                <w:rtl/>
              </w:rPr>
              <w:t>21</w:t>
            </w:r>
          </w:p>
        </w:tc>
        <w:tc>
          <w:tcPr>
            <w:tcW w:w="2275" w:type="dxa"/>
          </w:tcPr>
          <w:p w:rsidR="00E403F5" w:rsidRPr="0074313F" w:rsidRDefault="00E403F5" w:rsidP="0074313F">
            <w:pPr>
              <w:bidi/>
              <w:jc w:val="center"/>
              <w:rPr>
                <w:b/>
                <w:bCs/>
                <w:rtl/>
              </w:rPr>
            </w:pPr>
            <w:r w:rsidRPr="0074313F">
              <w:rPr>
                <w:rFonts w:hint="cs"/>
                <w:b/>
                <w:bCs/>
                <w:rtl/>
              </w:rPr>
              <w:t>53</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9</w:t>
            </w:r>
          </w:p>
        </w:tc>
        <w:tc>
          <w:tcPr>
            <w:tcW w:w="2275" w:type="dxa"/>
          </w:tcPr>
          <w:p w:rsidR="00E403F5" w:rsidRPr="0074313F" w:rsidRDefault="00E403F5" w:rsidP="0074313F">
            <w:pPr>
              <w:bidi/>
              <w:jc w:val="center"/>
              <w:rPr>
                <w:b/>
                <w:bCs/>
                <w:rtl/>
              </w:rPr>
            </w:pPr>
            <w:r w:rsidRPr="0074313F">
              <w:rPr>
                <w:rFonts w:hint="cs"/>
                <w:b/>
                <w:bCs/>
                <w:rtl/>
              </w:rPr>
              <w:t>48</w:t>
            </w:r>
          </w:p>
        </w:tc>
        <w:tc>
          <w:tcPr>
            <w:tcW w:w="2275" w:type="dxa"/>
          </w:tcPr>
          <w:p w:rsidR="00E403F5" w:rsidRPr="0074313F" w:rsidRDefault="00E403F5" w:rsidP="0074313F">
            <w:pPr>
              <w:bidi/>
              <w:jc w:val="center"/>
              <w:rPr>
                <w:b/>
                <w:bCs/>
                <w:rtl/>
              </w:rPr>
            </w:pPr>
            <w:r w:rsidRPr="0074313F">
              <w:rPr>
                <w:rFonts w:hint="cs"/>
                <w:b/>
                <w:bCs/>
                <w:rtl/>
              </w:rPr>
              <w:t>30</w:t>
            </w:r>
          </w:p>
        </w:tc>
        <w:tc>
          <w:tcPr>
            <w:tcW w:w="2275" w:type="dxa"/>
          </w:tcPr>
          <w:p w:rsidR="00E403F5" w:rsidRPr="0074313F" w:rsidRDefault="00E403F5" w:rsidP="0074313F">
            <w:pPr>
              <w:bidi/>
              <w:jc w:val="center"/>
              <w:rPr>
                <w:b/>
                <w:bCs/>
                <w:rtl/>
              </w:rPr>
            </w:pPr>
            <w:r w:rsidRPr="0074313F">
              <w:rPr>
                <w:rFonts w:hint="cs"/>
                <w:b/>
                <w:bCs/>
                <w:rtl/>
              </w:rPr>
              <w:t>78</w:t>
            </w:r>
          </w:p>
        </w:tc>
      </w:tr>
      <w:tr w:rsidR="00E403F5" w:rsidRPr="0074313F" w:rsidTr="00E403F5">
        <w:tc>
          <w:tcPr>
            <w:tcW w:w="2275" w:type="dxa"/>
          </w:tcPr>
          <w:p w:rsidR="00E403F5" w:rsidRPr="0074313F" w:rsidRDefault="00E403F5" w:rsidP="0074313F">
            <w:pPr>
              <w:bidi/>
              <w:jc w:val="center"/>
              <w:rPr>
                <w:b/>
                <w:bCs/>
                <w:rtl/>
              </w:rPr>
            </w:pPr>
            <w:r w:rsidRPr="0074313F">
              <w:rPr>
                <w:rFonts w:hint="cs"/>
                <w:b/>
                <w:bCs/>
                <w:rtl/>
              </w:rPr>
              <w:t>10</w:t>
            </w:r>
          </w:p>
        </w:tc>
        <w:tc>
          <w:tcPr>
            <w:tcW w:w="2275" w:type="dxa"/>
          </w:tcPr>
          <w:p w:rsidR="00E403F5" w:rsidRPr="0074313F" w:rsidRDefault="00E403F5" w:rsidP="0074313F">
            <w:pPr>
              <w:bidi/>
              <w:jc w:val="center"/>
              <w:rPr>
                <w:b/>
                <w:bCs/>
                <w:rtl/>
              </w:rPr>
            </w:pPr>
            <w:r w:rsidRPr="0074313F">
              <w:rPr>
                <w:rFonts w:hint="cs"/>
                <w:b/>
                <w:bCs/>
                <w:rtl/>
              </w:rPr>
              <w:t>30</w:t>
            </w:r>
          </w:p>
        </w:tc>
        <w:tc>
          <w:tcPr>
            <w:tcW w:w="2275" w:type="dxa"/>
          </w:tcPr>
          <w:p w:rsidR="00E403F5" w:rsidRPr="0074313F" w:rsidRDefault="00E403F5" w:rsidP="0074313F">
            <w:pPr>
              <w:bidi/>
              <w:jc w:val="center"/>
              <w:rPr>
                <w:b/>
                <w:bCs/>
                <w:rtl/>
              </w:rPr>
            </w:pPr>
            <w:r w:rsidRPr="0074313F">
              <w:rPr>
                <w:rFonts w:hint="cs"/>
                <w:b/>
                <w:bCs/>
                <w:rtl/>
              </w:rPr>
              <w:t>19</w:t>
            </w:r>
          </w:p>
        </w:tc>
        <w:tc>
          <w:tcPr>
            <w:tcW w:w="2275" w:type="dxa"/>
          </w:tcPr>
          <w:p w:rsidR="00E403F5" w:rsidRPr="0074313F" w:rsidRDefault="00E403F5" w:rsidP="0074313F">
            <w:pPr>
              <w:bidi/>
              <w:jc w:val="center"/>
              <w:rPr>
                <w:b/>
                <w:bCs/>
                <w:rtl/>
              </w:rPr>
            </w:pPr>
            <w:r w:rsidRPr="0074313F">
              <w:rPr>
                <w:rFonts w:hint="cs"/>
                <w:b/>
                <w:bCs/>
                <w:rtl/>
              </w:rPr>
              <w:t>49</w:t>
            </w:r>
          </w:p>
        </w:tc>
      </w:tr>
    </w:tbl>
    <w:p w:rsidR="00E403F5" w:rsidRPr="0008433B" w:rsidRDefault="00E403F5" w:rsidP="0074313F">
      <w:pPr>
        <w:bidi/>
        <w:spacing w:before="240"/>
        <w:jc w:val="lowKashida"/>
        <w:rPr>
          <w:sz w:val="32"/>
          <w:szCs w:val="32"/>
          <w:rtl/>
        </w:rPr>
      </w:pPr>
      <w:r w:rsidRPr="0008433B">
        <w:rPr>
          <w:sz w:val="32"/>
          <w:szCs w:val="32"/>
          <w:rtl/>
        </w:rPr>
        <w:t>يوضح هذا الجدول القلق الميسر والمعوق وقلق الحالة لحكام الدرجة الثالثة بكرة القدم في محافظة القادسية ومن خلال الجدول رقم (</w:t>
      </w:r>
      <w:r w:rsidRPr="0008433B">
        <w:rPr>
          <w:sz w:val="32"/>
          <w:szCs w:val="32"/>
          <w:rtl/>
          <w:lang w:bidi="fa-IR"/>
        </w:rPr>
        <w:t xml:space="preserve">۱) </w:t>
      </w:r>
      <w:r w:rsidRPr="0008433B">
        <w:rPr>
          <w:sz w:val="32"/>
          <w:szCs w:val="32"/>
          <w:rtl/>
        </w:rPr>
        <w:t xml:space="preserve">يمكننا التعرف على مستوى القلق الميسر والمعوق وقلق الحالة لدى أفراد عينة البحث, فقد سجل الاختبار أعلى مستوى للقلق الميسر قيمة مقدارها ٤٨ في حين كانت اقل قيمة هي </w:t>
      </w:r>
      <w:r w:rsidRPr="0008433B">
        <w:rPr>
          <w:sz w:val="32"/>
          <w:szCs w:val="32"/>
          <w:rtl/>
          <w:lang w:bidi="fa-IR"/>
        </w:rPr>
        <w:t>۳۰</w:t>
      </w:r>
      <w:r w:rsidRPr="0008433B">
        <w:rPr>
          <w:sz w:val="32"/>
          <w:szCs w:val="32"/>
          <w:rtl/>
        </w:rPr>
        <w:t xml:space="preserve"> بينما كانت أعلى قيمة للقلق المعوق هي ٤٠ واقل قيمة هي </w:t>
      </w:r>
      <w:r w:rsidRPr="0008433B">
        <w:rPr>
          <w:sz w:val="32"/>
          <w:szCs w:val="32"/>
          <w:rtl/>
          <w:lang w:bidi="fa-IR"/>
        </w:rPr>
        <w:t>۱۹</w:t>
      </w:r>
      <w:r w:rsidRPr="0008433B">
        <w:rPr>
          <w:sz w:val="32"/>
          <w:szCs w:val="32"/>
          <w:rtl/>
        </w:rPr>
        <w:t xml:space="preserve"> وتؤكد النتائج على أن أعلى قيمة لقياس قاق الحالة لدى عينة البحث</w:t>
      </w:r>
      <w:r w:rsidRPr="0008433B">
        <w:rPr>
          <w:rFonts w:hint="cs"/>
          <w:sz w:val="32"/>
          <w:szCs w:val="32"/>
          <w:rtl/>
        </w:rPr>
        <w:t xml:space="preserve"> </w:t>
      </w:r>
      <w:r w:rsidRPr="0008433B">
        <w:rPr>
          <w:sz w:val="32"/>
          <w:szCs w:val="32"/>
          <w:rtl/>
        </w:rPr>
        <w:t>كانت ٨٦ واقل قيمة هي</w:t>
      </w:r>
      <w:r w:rsidRPr="0008433B">
        <w:rPr>
          <w:rFonts w:hint="cs"/>
          <w:sz w:val="32"/>
          <w:szCs w:val="32"/>
          <w:rtl/>
        </w:rPr>
        <w:t xml:space="preserve"> </w:t>
      </w:r>
      <w:r w:rsidRPr="0008433B">
        <w:rPr>
          <w:sz w:val="32"/>
          <w:szCs w:val="32"/>
          <w:rtl/>
        </w:rPr>
        <w:t>٤٩</w:t>
      </w:r>
      <w:r w:rsidR="0074313F">
        <w:rPr>
          <w:rFonts w:hint="cs"/>
          <w:sz w:val="32"/>
          <w:szCs w:val="32"/>
          <w:rtl/>
        </w:rPr>
        <w:t>.</w:t>
      </w:r>
    </w:p>
    <w:p w:rsidR="00E403F5" w:rsidRPr="0008433B" w:rsidRDefault="00E403F5" w:rsidP="0074313F">
      <w:pPr>
        <w:bidi/>
        <w:spacing w:before="240"/>
        <w:jc w:val="center"/>
        <w:rPr>
          <w:sz w:val="32"/>
          <w:szCs w:val="32"/>
        </w:rPr>
      </w:pPr>
      <w:r w:rsidRPr="0008433B">
        <w:rPr>
          <w:sz w:val="32"/>
          <w:szCs w:val="32"/>
          <w:rtl/>
        </w:rPr>
        <w:lastRenderedPageBreak/>
        <w:t>جدول رقم (</w:t>
      </w:r>
      <w:r w:rsidRPr="0008433B">
        <w:rPr>
          <w:sz w:val="32"/>
          <w:szCs w:val="32"/>
          <w:rtl/>
          <w:lang w:bidi="fa-IR"/>
        </w:rPr>
        <w:t>۲)</w:t>
      </w:r>
    </w:p>
    <w:p w:rsidR="00E403F5" w:rsidRPr="0008433B" w:rsidRDefault="00E403F5" w:rsidP="0074313F">
      <w:pPr>
        <w:bidi/>
        <w:spacing w:before="240"/>
        <w:jc w:val="center"/>
        <w:rPr>
          <w:sz w:val="32"/>
          <w:szCs w:val="32"/>
          <w:rtl/>
        </w:rPr>
      </w:pPr>
      <w:r w:rsidRPr="0008433B">
        <w:rPr>
          <w:sz w:val="32"/>
          <w:szCs w:val="32"/>
          <w:rtl/>
        </w:rPr>
        <w:t>يوضح الوسط الحسابي والانحراف المعياري</w:t>
      </w:r>
      <w:r w:rsidR="0008433B" w:rsidRPr="0008433B">
        <w:rPr>
          <w:sz w:val="32"/>
          <w:szCs w:val="32"/>
          <w:rtl/>
        </w:rPr>
        <w:t xml:space="preserve"> و</w:t>
      </w:r>
      <w:r w:rsidRPr="0008433B">
        <w:rPr>
          <w:sz w:val="32"/>
          <w:szCs w:val="32"/>
          <w:rtl/>
        </w:rPr>
        <w:t>قيمة</w:t>
      </w:r>
      <w:r w:rsidR="0008433B" w:rsidRPr="0008433B">
        <w:rPr>
          <w:sz w:val="32"/>
          <w:szCs w:val="32"/>
          <w:rtl/>
        </w:rPr>
        <w:t xml:space="preserve"> و</w:t>
      </w:r>
      <w:r w:rsidRPr="0008433B">
        <w:rPr>
          <w:sz w:val="32"/>
          <w:szCs w:val="32"/>
          <w:rtl/>
        </w:rPr>
        <w:t>المحتسبة</w:t>
      </w:r>
      <w:r w:rsidR="0008433B" w:rsidRPr="0008433B">
        <w:rPr>
          <w:sz w:val="32"/>
          <w:szCs w:val="32"/>
          <w:rtl/>
        </w:rPr>
        <w:t xml:space="preserve"> و</w:t>
      </w:r>
      <w:r w:rsidRPr="0008433B">
        <w:rPr>
          <w:sz w:val="32"/>
          <w:szCs w:val="32"/>
          <w:rtl/>
        </w:rPr>
        <w:t>الجدولية ودلالة الارتباط</w:t>
      </w:r>
      <w:r w:rsidRPr="0008433B">
        <w:rPr>
          <w:rFonts w:hint="cs"/>
          <w:sz w:val="32"/>
          <w:szCs w:val="32"/>
          <w:rtl/>
          <w:lang w:bidi="ar-IQ"/>
        </w:rPr>
        <w:t xml:space="preserve"> </w:t>
      </w:r>
      <w:r w:rsidRPr="0008433B">
        <w:rPr>
          <w:sz w:val="32"/>
          <w:szCs w:val="32"/>
          <w:rtl/>
        </w:rPr>
        <w:t>للقلق الميسر والمعوق لعينة البحث.</w:t>
      </w:r>
    </w:p>
    <w:tbl>
      <w:tblPr>
        <w:tblStyle w:val="TableGrid"/>
        <w:bidiVisual/>
        <w:tblW w:w="0" w:type="auto"/>
        <w:jc w:val="center"/>
        <w:tblLook w:val="04A0" w:firstRow="1" w:lastRow="0" w:firstColumn="1" w:lastColumn="0" w:noHBand="0" w:noVBand="1"/>
      </w:tblPr>
      <w:tblGrid>
        <w:gridCol w:w="1516"/>
        <w:gridCol w:w="1516"/>
        <w:gridCol w:w="1517"/>
        <w:gridCol w:w="1517"/>
        <w:gridCol w:w="1517"/>
        <w:gridCol w:w="1517"/>
      </w:tblGrid>
      <w:tr w:rsidR="00E403F5" w:rsidRPr="0074313F" w:rsidTr="00A244AE">
        <w:trPr>
          <w:trHeight w:val="585"/>
          <w:jc w:val="center"/>
        </w:trPr>
        <w:tc>
          <w:tcPr>
            <w:tcW w:w="1516"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المتغيرات</w:t>
            </w:r>
          </w:p>
        </w:tc>
        <w:tc>
          <w:tcPr>
            <w:tcW w:w="1516"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الوسط الحسابي</w:t>
            </w:r>
          </w:p>
        </w:tc>
        <w:tc>
          <w:tcPr>
            <w:tcW w:w="1517"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الانحراف المعياري</w:t>
            </w:r>
          </w:p>
        </w:tc>
        <w:tc>
          <w:tcPr>
            <w:tcW w:w="3034" w:type="dxa"/>
            <w:gridSpan w:val="2"/>
            <w:shd w:val="clear" w:color="auto" w:fill="DAEEF3" w:themeFill="accent5" w:themeFillTint="33"/>
          </w:tcPr>
          <w:p w:rsidR="00E403F5" w:rsidRPr="0074313F" w:rsidRDefault="00E403F5" w:rsidP="0074313F">
            <w:pPr>
              <w:bidi/>
              <w:jc w:val="center"/>
              <w:rPr>
                <w:b/>
                <w:bCs/>
                <w:rtl/>
              </w:rPr>
            </w:pPr>
            <w:proofErr w:type="gramStart"/>
            <w:r w:rsidRPr="0074313F">
              <w:rPr>
                <w:rFonts w:hint="cs"/>
                <w:b/>
                <w:bCs/>
                <w:rtl/>
              </w:rPr>
              <w:t xml:space="preserve">قيمة </w:t>
            </w:r>
            <w:r w:rsidR="0074313F">
              <w:rPr>
                <w:rFonts w:hint="cs"/>
                <w:b/>
                <w:bCs/>
                <w:rtl/>
              </w:rPr>
              <w:t xml:space="preserve"> </w:t>
            </w:r>
            <w:r w:rsidRPr="0074313F">
              <w:rPr>
                <w:rFonts w:hint="cs"/>
                <w:b/>
                <w:bCs/>
                <w:rtl/>
              </w:rPr>
              <w:t>ر</w:t>
            </w:r>
            <w:proofErr w:type="gramEnd"/>
          </w:p>
        </w:tc>
        <w:tc>
          <w:tcPr>
            <w:tcW w:w="1517"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الدلالة</w:t>
            </w:r>
          </w:p>
        </w:tc>
      </w:tr>
      <w:tr w:rsidR="00E403F5" w:rsidRPr="0074313F" w:rsidTr="00A244AE">
        <w:trPr>
          <w:trHeight w:val="570"/>
          <w:jc w:val="center"/>
        </w:trPr>
        <w:tc>
          <w:tcPr>
            <w:tcW w:w="1516" w:type="dxa"/>
            <w:vMerge/>
          </w:tcPr>
          <w:p w:rsidR="00E403F5" w:rsidRPr="0074313F" w:rsidRDefault="00E403F5" w:rsidP="0074313F">
            <w:pPr>
              <w:bidi/>
              <w:jc w:val="center"/>
              <w:rPr>
                <w:b/>
                <w:bCs/>
                <w:rtl/>
              </w:rPr>
            </w:pPr>
          </w:p>
        </w:tc>
        <w:tc>
          <w:tcPr>
            <w:tcW w:w="1516" w:type="dxa"/>
            <w:vMerge/>
          </w:tcPr>
          <w:p w:rsidR="00E403F5" w:rsidRPr="0074313F" w:rsidRDefault="00E403F5" w:rsidP="0074313F">
            <w:pPr>
              <w:bidi/>
              <w:jc w:val="center"/>
              <w:rPr>
                <w:b/>
                <w:bCs/>
                <w:rtl/>
              </w:rPr>
            </w:pPr>
          </w:p>
        </w:tc>
        <w:tc>
          <w:tcPr>
            <w:tcW w:w="1517" w:type="dxa"/>
            <w:vMerge/>
          </w:tcPr>
          <w:p w:rsidR="00E403F5" w:rsidRPr="0074313F" w:rsidRDefault="00E403F5" w:rsidP="0074313F">
            <w:pPr>
              <w:bidi/>
              <w:jc w:val="center"/>
              <w:rPr>
                <w:b/>
                <w:bCs/>
                <w:rtl/>
              </w:rPr>
            </w:pPr>
          </w:p>
        </w:tc>
        <w:tc>
          <w:tcPr>
            <w:tcW w:w="1517"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المحتسبة</w:t>
            </w:r>
          </w:p>
        </w:tc>
        <w:tc>
          <w:tcPr>
            <w:tcW w:w="1517"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الجدلية</w:t>
            </w:r>
          </w:p>
        </w:tc>
        <w:tc>
          <w:tcPr>
            <w:tcW w:w="1517" w:type="dxa"/>
            <w:vMerge/>
            <w:shd w:val="clear" w:color="auto" w:fill="DAEEF3" w:themeFill="accent5" w:themeFillTint="33"/>
          </w:tcPr>
          <w:p w:rsidR="00E403F5" w:rsidRPr="0074313F" w:rsidRDefault="00E403F5" w:rsidP="0074313F">
            <w:pPr>
              <w:bidi/>
              <w:jc w:val="center"/>
              <w:rPr>
                <w:b/>
                <w:bCs/>
                <w:rtl/>
              </w:rPr>
            </w:pPr>
          </w:p>
        </w:tc>
      </w:tr>
      <w:tr w:rsidR="00E403F5" w:rsidRPr="0074313F" w:rsidTr="0074313F">
        <w:trPr>
          <w:jc w:val="center"/>
        </w:trPr>
        <w:tc>
          <w:tcPr>
            <w:tcW w:w="1516" w:type="dxa"/>
          </w:tcPr>
          <w:p w:rsidR="00E403F5" w:rsidRPr="0074313F" w:rsidRDefault="00E403F5" w:rsidP="0074313F">
            <w:pPr>
              <w:bidi/>
              <w:jc w:val="center"/>
              <w:rPr>
                <w:b/>
                <w:bCs/>
                <w:rtl/>
              </w:rPr>
            </w:pPr>
            <w:r w:rsidRPr="0074313F">
              <w:rPr>
                <w:rFonts w:hint="cs"/>
                <w:b/>
                <w:bCs/>
                <w:rtl/>
              </w:rPr>
              <w:t>ميسر</w:t>
            </w:r>
          </w:p>
        </w:tc>
        <w:tc>
          <w:tcPr>
            <w:tcW w:w="1516" w:type="dxa"/>
          </w:tcPr>
          <w:p w:rsidR="00E403F5" w:rsidRPr="0074313F" w:rsidRDefault="00E403F5" w:rsidP="0074313F">
            <w:pPr>
              <w:bidi/>
              <w:jc w:val="center"/>
              <w:rPr>
                <w:b/>
                <w:bCs/>
                <w:rtl/>
              </w:rPr>
            </w:pPr>
            <w:r w:rsidRPr="0074313F">
              <w:rPr>
                <w:rFonts w:hint="cs"/>
                <w:b/>
                <w:bCs/>
                <w:rtl/>
              </w:rPr>
              <w:t>39</w:t>
            </w:r>
          </w:p>
        </w:tc>
        <w:tc>
          <w:tcPr>
            <w:tcW w:w="1517" w:type="dxa"/>
          </w:tcPr>
          <w:p w:rsidR="00E403F5" w:rsidRPr="0074313F" w:rsidRDefault="00E403F5" w:rsidP="0074313F">
            <w:pPr>
              <w:bidi/>
              <w:jc w:val="center"/>
              <w:rPr>
                <w:b/>
                <w:bCs/>
                <w:rtl/>
              </w:rPr>
            </w:pPr>
            <w:r w:rsidRPr="0074313F">
              <w:rPr>
                <w:rFonts w:hint="cs"/>
                <w:b/>
                <w:bCs/>
                <w:rtl/>
              </w:rPr>
              <w:t>6.66</w:t>
            </w:r>
          </w:p>
        </w:tc>
        <w:tc>
          <w:tcPr>
            <w:tcW w:w="1517" w:type="dxa"/>
            <w:vMerge w:val="restart"/>
          </w:tcPr>
          <w:p w:rsidR="00E403F5" w:rsidRPr="0074313F" w:rsidRDefault="00E403F5" w:rsidP="0074313F">
            <w:pPr>
              <w:bidi/>
              <w:jc w:val="center"/>
              <w:rPr>
                <w:b/>
                <w:bCs/>
                <w:rtl/>
              </w:rPr>
            </w:pPr>
            <w:r w:rsidRPr="0074313F">
              <w:rPr>
                <w:rFonts w:hint="cs"/>
                <w:b/>
                <w:bCs/>
                <w:rtl/>
              </w:rPr>
              <w:t>0.632</w:t>
            </w:r>
          </w:p>
        </w:tc>
        <w:tc>
          <w:tcPr>
            <w:tcW w:w="1517" w:type="dxa"/>
            <w:vMerge w:val="restart"/>
          </w:tcPr>
          <w:p w:rsidR="00E403F5" w:rsidRPr="0074313F" w:rsidRDefault="00E403F5" w:rsidP="0074313F">
            <w:pPr>
              <w:bidi/>
              <w:jc w:val="center"/>
              <w:rPr>
                <w:b/>
                <w:bCs/>
                <w:rtl/>
              </w:rPr>
            </w:pPr>
            <w:r w:rsidRPr="0074313F">
              <w:rPr>
                <w:rFonts w:hint="cs"/>
                <w:b/>
                <w:bCs/>
                <w:rtl/>
              </w:rPr>
              <w:t>0.867</w:t>
            </w:r>
          </w:p>
        </w:tc>
        <w:tc>
          <w:tcPr>
            <w:tcW w:w="1517" w:type="dxa"/>
            <w:vMerge w:val="restart"/>
          </w:tcPr>
          <w:p w:rsidR="00E403F5" w:rsidRPr="0074313F" w:rsidRDefault="00E403F5" w:rsidP="0074313F">
            <w:pPr>
              <w:bidi/>
              <w:jc w:val="center"/>
              <w:rPr>
                <w:b/>
                <w:bCs/>
                <w:rtl/>
              </w:rPr>
            </w:pPr>
            <w:r w:rsidRPr="0074313F">
              <w:rPr>
                <w:rFonts w:hint="cs"/>
                <w:b/>
                <w:bCs/>
                <w:rtl/>
              </w:rPr>
              <w:t>معنوي</w:t>
            </w:r>
          </w:p>
        </w:tc>
      </w:tr>
      <w:tr w:rsidR="00E403F5" w:rsidRPr="0074313F" w:rsidTr="0074313F">
        <w:trPr>
          <w:jc w:val="center"/>
        </w:trPr>
        <w:tc>
          <w:tcPr>
            <w:tcW w:w="1516" w:type="dxa"/>
          </w:tcPr>
          <w:p w:rsidR="00E403F5" w:rsidRPr="0074313F" w:rsidRDefault="00E403F5" w:rsidP="0074313F">
            <w:pPr>
              <w:bidi/>
              <w:jc w:val="center"/>
              <w:rPr>
                <w:b/>
                <w:bCs/>
                <w:rtl/>
              </w:rPr>
            </w:pPr>
            <w:r w:rsidRPr="0074313F">
              <w:rPr>
                <w:rFonts w:hint="cs"/>
                <w:b/>
                <w:bCs/>
                <w:rtl/>
              </w:rPr>
              <w:t>معوق</w:t>
            </w:r>
          </w:p>
        </w:tc>
        <w:tc>
          <w:tcPr>
            <w:tcW w:w="1516" w:type="dxa"/>
          </w:tcPr>
          <w:p w:rsidR="00E403F5" w:rsidRPr="0074313F" w:rsidRDefault="00E403F5" w:rsidP="0074313F">
            <w:pPr>
              <w:bidi/>
              <w:jc w:val="center"/>
              <w:rPr>
                <w:b/>
                <w:bCs/>
                <w:rtl/>
              </w:rPr>
            </w:pPr>
            <w:r w:rsidRPr="0074313F">
              <w:rPr>
                <w:rFonts w:hint="cs"/>
                <w:b/>
                <w:bCs/>
                <w:rtl/>
              </w:rPr>
              <w:t>24.5</w:t>
            </w:r>
          </w:p>
        </w:tc>
        <w:tc>
          <w:tcPr>
            <w:tcW w:w="1517" w:type="dxa"/>
          </w:tcPr>
          <w:p w:rsidR="00E403F5" w:rsidRPr="0074313F" w:rsidRDefault="00E403F5" w:rsidP="0074313F">
            <w:pPr>
              <w:bidi/>
              <w:jc w:val="center"/>
              <w:rPr>
                <w:b/>
                <w:bCs/>
                <w:rtl/>
              </w:rPr>
            </w:pPr>
            <w:r w:rsidRPr="0074313F">
              <w:rPr>
                <w:rFonts w:hint="cs"/>
                <w:b/>
                <w:bCs/>
                <w:rtl/>
              </w:rPr>
              <w:t>6.328</w:t>
            </w:r>
          </w:p>
        </w:tc>
        <w:tc>
          <w:tcPr>
            <w:tcW w:w="1517" w:type="dxa"/>
            <w:vMerge/>
          </w:tcPr>
          <w:p w:rsidR="00E403F5" w:rsidRPr="0074313F" w:rsidRDefault="00E403F5" w:rsidP="0074313F">
            <w:pPr>
              <w:bidi/>
              <w:jc w:val="both"/>
              <w:rPr>
                <w:b/>
                <w:bCs/>
                <w:rtl/>
              </w:rPr>
            </w:pPr>
          </w:p>
        </w:tc>
        <w:tc>
          <w:tcPr>
            <w:tcW w:w="1517" w:type="dxa"/>
            <w:vMerge/>
          </w:tcPr>
          <w:p w:rsidR="00E403F5" w:rsidRPr="0074313F" w:rsidRDefault="00E403F5" w:rsidP="0074313F">
            <w:pPr>
              <w:bidi/>
              <w:jc w:val="both"/>
              <w:rPr>
                <w:b/>
                <w:bCs/>
                <w:rtl/>
              </w:rPr>
            </w:pPr>
          </w:p>
        </w:tc>
        <w:tc>
          <w:tcPr>
            <w:tcW w:w="1517" w:type="dxa"/>
            <w:vMerge/>
          </w:tcPr>
          <w:p w:rsidR="00E403F5" w:rsidRPr="0074313F" w:rsidRDefault="00E403F5" w:rsidP="0074313F">
            <w:pPr>
              <w:bidi/>
              <w:jc w:val="both"/>
              <w:rPr>
                <w:b/>
                <w:bCs/>
                <w:rtl/>
              </w:rPr>
            </w:pPr>
          </w:p>
        </w:tc>
      </w:tr>
    </w:tbl>
    <w:p w:rsidR="0074313F" w:rsidRDefault="00E403F5" w:rsidP="00A244AE">
      <w:pPr>
        <w:pStyle w:val="ListParagraph"/>
        <w:numPr>
          <w:ilvl w:val="0"/>
          <w:numId w:val="9"/>
        </w:numPr>
        <w:bidi/>
        <w:spacing w:before="240" w:line="360" w:lineRule="auto"/>
        <w:jc w:val="both"/>
        <w:rPr>
          <w:sz w:val="32"/>
          <w:szCs w:val="32"/>
        </w:rPr>
      </w:pPr>
      <w:r w:rsidRPr="0074313F">
        <w:rPr>
          <w:sz w:val="32"/>
          <w:szCs w:val="32"/>
          <w:rtl/>
        </w:rPr>
        <w:t>من خلال الجدول رقم (</w:t>
      </w:r>
      <w:r w:rsidRPr="0074313F">
        <w:rPr>
          <w:sz w:val="32"/>
          <w:szCs w:val="32"/>
          <w:rtl/>
          <w:lang w:bidi="fa-IR"/>
        </w:rPr>
        <w:t xml:space="preserve">۲) </w:t>
      </w:r>
      <w:r w:rsidRPr="0074313F">
        <w:rPr>
          <w:sz w:val="32"/>
          <w:szCs w:val="32"/>
          <w:rtl/>
        </w:rPr>
        <w:t xml:space="preserve">يمكننا الاستدلال على وجود علاقة ارتباط </w:t>
      </w:r>
      <w:r w:rsidR="0074313F">
        <w:rPr>
          <w:rFonts w:hint="cs"/>
          <w:sz w:val="32"/>
          <w:szCs w:val="32"/>
          <w:rtl/>
        </w:rPr>
        <w:t>بين</w:t>
      </w:r>
      <w:r w:rsidRPr="0074313F">
        <w:rPr>
          <w:sz w:val="32"/>
          <w:szCs w:val="32"/>
          <w:rtl/>
        </w:rPr>
        <w:t xml:space="preserve"> القلق الميسر والقلق المعوق حيث كانت قيمة المحتسبة ٠,٨٦٧ ومن خلال المقارنة بين قيمة </w:t>
      </w:r>
      <w:proofErr w:type="gramStart"/>
      <w:r w:rsidRPr="0074313F">
        <w:rPr>
          <w:sz w:val="32"/>
          <w:szCs w:val="32"/>
          <w:rtl/>
        </w:rPr>
        <w:t>( ر</w:t>
      </w:r>
      <w:proofErr w:type="gramEnd"/>
      <w:r w:rsidRPr="0074313F">
        <w:rPr>
          <w:sz w:val="32"/>
          <w:szCs w:val="32"/>
          <w:rtl/>
        </w:rPr>
        <w:t>) الجدولية تحت مستوى دلالة ٠.٠٥ لدرجة حرية ٨ يتضح بأن قيمة (ر) المحتسبة أكبر من قيمة (ر) الجدولية وهي ٠,٦٣٢</w:t>
      </w:r>
    </w:p>
    <w:p w:rsidR="00E403F5" w:rsidRPr="0074313F" w:rsidRDefault="00E403F5" w:rsidP="00A244AE">
      <w:pPr>
        <w:pStyle w:val="ListParagraph"/>
        <w:numPr>
          <w:ilvl w:val="0"/>
          <w:numId w:val="9"/>
        </w:numPr>
        <w:bidi/>
        <w:spacing w:before="240" w:line="360" w:lineRule="auto"/>
        <w:jc w:val="both"/>
        <w:rPr>
          <w:sz w:val="32"/>
          <w:szCs w:val="32"/>
          <w:rtl/>
        </w:rPr>
      </w:pPr>
      <w:r w:rsidRPr="0074313F">
        <w:rPr>
          <w:rFonts w:hint="cs"/>
          <w:sz w:val="32"/>
          <w:szCs w:val="32"/>
          <w:rtl/>
        </w:rPr>
        <w:t>ولاختبار</w:t>
      </w:r>
      <w:r w:rsidRPr="0074313F">
        <w:rPr>
          <w:sz w:val="32"/>
          <w:szCs w:val="32"/>
          <w:rtl/>
        </w:rPr>
        <w:t xml:space="preserve"> معنوية الارتباط بشكل أدق استخدم الباحث اختبارات المعرفة معنوية الارتباط حيث كانت قيمة (ت) المحتسبة هي ٤,٩٢٤ وعليه يعزز استدلالنا على وجود فروق ذات دلالة معنوية لعلاقة الارتباط لمستوى القلق الميسر والمعوق حيث كانت قيمة (ت) المحتسبة ٤,٩٢٤ </w:t>
      </w:r>
      <w:proofErr w:type="gramStart"/>
      <w:r w:rsidRPr="0074313F">
        <w:rPr>
          <w:sz w:val="32"/>
          <w:szCs w:val="32"/>
          <w:rtl/>
        </w:rPr>
        <w:t>اكبر</w:t>
      </w:r>
      <w:proofErr w:type="gramEnd"/>
      <w:r w:rsidRPr="0074313F">
        <w:rPr>
          <w:sz w:val="32"/>
          <w:szCs w:val="32"/>
          <w:rtl/>
        </w:rPr>
        <w:t xml:space="preserve"> من قي</w:t>
      </w:r>
      <w:r w:rsidRPr="0074313F">
        <w:rPr>
          <w:rFonts w:hint="cs"/>
          <w:sz w:val="32"/>
          <w:szCs w:val="32"/>
          <w:rtl/>
        </w:rPr>
        <w:t>مة</w:t>
      </w:r>
      <w:r w:rsidRPr="0074313F">
        <w:rPr>
          <w:sz w:val="32"/>
          <w:szCs w:val="32"/>
          <w:rtl/>
        </w:rPr>
        <w:t xml:space="preserve"> ت الجدولية ٢,٢٦٢</w:t>
      </w:r>
      <w:r w:rsidR="0074313F">
        <w:rPr>
          <w:rFonts w:hint="cs"/>
          <w:sz w:val="32"/>
          <w:szCs w:val="32"/>
          <w:rtl/>
        </w:rPr>
        <w:t>.</w:t>
      </w:r>
      <w:r w:rsidRPr="0074313F">
        <w:rPr>
          <w:sz w:val="32"/>
          <w:szCs w:val="32"/>
          <w:rtl/>
        </w:rPr>
        <w:br w:type="page"/>
      </w:r>
    </w:p>
    <w:p w:rsidR="00E403F5" w:rsidRPr="0008433B" w:rsidRDefault="00E403F5" w:rsidP="0074313F">
      <w:pPr>
        <w:bidi/>
        <w:spacing w:line="240" w:lineRule="auto"/>
        <w:jc w:val="center"/>
        <w:rPr>
          <w:sz w:val="32"/>
          <w:szCs w:val="32"/>
        </w:rPr>
      </w:pPr>
      <w:r w:rsidRPr="0008433B">
        <w:rPr>
          <w:sz w:val="32"/>
          <w:szCs w:val="32"/>
          <w:rtl/>
        </w:rPr>
        <w:lastRenderedPageBreak/>
        <w:t>جدول رقم (</w:t>
      </w:r>
      <w:r w:rsidRPr="0008433B">
        <w:rPr>
          <w:sz w:val="32"/>
          <w:szCs w:val="32"/>
          <w:rtl/>
          <w:lang w:bidi="fa-IR"/>
        </w:rPr>
        <w:t>۳)</w:t>
      </w:r>
    </w:p>
    <w:p w:rsidR="00E403F5" w:rsidRPr="0008433B" w:rsidRDefault="00E403F5" w:rsidP="0074313F">
      <w:pPr>
        <w:bidi/>
        <w:spacing w:line="240" w:lineRule="auto"/>
        <w:jc w:val="center"/>
        <w:rPr>
          <w:sz w:val="32"/>
          <w:szCs w:val="32"/>
          <w:rtl/>
        </w:rPr>
      </w:pPr>
      <w:r w:rsidRPr="0008433B">
        <w:rPr>
          <w:sz w:val="32"/>
          <w:szCs w:val="32"/>
          <w:rtl/>
        </w:rPr>
        <w:t>يوضح الوسط الحسابي والانحراف المعياري وقيمة ت المحتسبة والجدولية والدلالة للقلق</w:t>
      </w:r>
      <w:r w:rsidRPr="0008433B">
        <w:rPr>
          <w:rFonts w:hint="cs"/>
          <w:sz w:val="32"/>
          <w:szCs w:val="32"/>
          <w:rtl/>
        </w:rPr>
        <w:t xml:space="preserve"> </w:t>
      </w:r>
      <w:r w:rsidRPr="0008433B">
        <w:rPr>
          <w:sz w:val="32"/>
          <w:szCs w:val="32"/>
          <w:rtl/>
        </w:rPr>
        <w:t>الميسر والمعوق لعينة البحث</w:t>
      </w:r>
    </w:p>
    <w:tbl>
      <w:tblPr>
        <w:tblStyle w:val="TableGrid"/>
        <w:bidiVisual/>
        <w:tblW w:w="0" w:type="auto"/>
        <w:tblLook w:val="04A0" w:firstRow="1" w:lastRow="0" w:firstColumn="1" w:lastColumn="0" w:noHBand="0" w:noVBand="1"/>
      </w:tblPr>
      <w:tblGrid>
        <w:gridCol w:w="1516"/>
        <w:gridCol w:w="1516"/>
        <w:gridCol w:w="1517"/>
        <w:gridCol w:w="1517"/>
        <w:gridCol w:w="1517"/>
        <w:gridCol w:w="1517"/>
      </w:tblGrid>
      <w:tr w:rsidR="00E403F5" w:rsidRPr="0008433B" w:rsidTr="00A244AE">
        <w:trPr>
          <w:trHeight w:val="585"/>
        </w:trPr>
        <w:tc>
          <w:tcPr>
            <w:tcW w:w="1516"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المتغيرات</w:t>
            </w:r>
          </w:p>
        </w:tc>
        <w:tc>
          <w:tcPr>
            <w:tcW w:w="1516"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الوسط الحسابي</w:t>
            </w:r>
          </w:p>
        </w:tc>
        <w:tc>
          <w:tcPr>
            <w:tcW w:w="1517"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الانحراف المعياري</w:t>
            </w:r>
          </w:p>
        </w:tc>
        <w:tc>
          <w:tcPr>
            <w:tcW w:w="3034" w:type="dxa"/>
            <w:gridSpan w:val="2"/>
            <w:shd w:val="clear" w:color="auto" w:fill="DAEEF3" w:themeFill="accent5" w:themeFillTint="33"/>
          </w:tcPr>
          <w:p w:rsidR="00E403F5" w:rsidRPr="0074313F" w:rsidRDefault="00E403F5" w:rsidP="0074313F">
            <w:pPr>
              <w:bidi/>
              <w:jc w:val="center"/>
              <w:rPr>
                <w:b/>
                <w:bCs/>
                <w:rtl/>
              </w:rPr>
            </w:pPr>
            <w:r w:rsidRPr="0074313F">
              <w:rPr>
                <w:rFonts w:hint="cs"/>
                <w:b/>
                <w:bCs/>
                <w:rtl/>
              </w:rPr>
              <w:t>قيمة ت</w:t>
            </w:r>
          </w:p>
        </w:tc>
        <w:tc>
          <w:tcPr>
            <w:tcW w:w="1517" w:type="dxa"/>
            <w:vMerge w:val="restart"/>
            <w:shd w:val="clear" w:color="auto" w:fill="DAEEF3" w:themeFill="accent5" w:themeFillTint="33"/>
          </w:tcPr>
          <w:p w:rsidR="00E403F5" w:rsidRPr="0074313F" w:rsidRDefault="00E403F5" w:rsidP="0074313F">
            <w:pPr>
              <w:bidi/>
              <w:jc w:val="center"/>
              <w:rPr>
                <w:b/>
                <w:bCs/>
                <w:rtl/>
              </w:rPr>
            </w:pPr>
            <w:r w:rsidRPr="0074313F">
              <w:rPr>
                <w:rFonts w:hint="cs"/>
                <w:b/>
                <w:bCs/>
                <w:rtl/>
              </w:rPr>
              <w:t>الدلالة</w:t>
            </w:r>
          </w:p>
        </w:tc>
      </w:tr>
      <w:tr w:rsidR="00E403F5" w:rsidRPr="0008433B" w:rsidTr="00A244AE">
        <w:trPr>
          <w:trHeight w:val="570"/>
        </w:trPr>
        <w:tc>
          <w:tcPr>
            <w:tcW w:w="1516" w:type="dxa"/>
            <w:vMerge/>
            <w:shd w:val="clear" w:color="auto" w:fill="DAEEF3" w:themeFill="accent5" w:themeFillTint="33"/>
          </w:tcPr>
          <w:p w:rsidR="00E403F5" w:rsidRPr="0074313F" w:rsidRDefault="00E403F5" w:rsidP="0074313F">
            <w:pPr>
              <w:bidi/>
              <w:jc w:val="center"/>
              <w:rPr>
                <w:b/>
                <w:bCs/>
                <w:rtl/>
              </w:rPr>
            </w:pPr>
          </w:p>
        </w:tc>
        <w:tc>
          <w:tcPr>
            <w:tcW w:w="1516" w:type="dxa"/>
            <w:vMerge/>
            <w:shd w:val="clear" w:color="auto" w:fill="DAEEF3" w:themeFill="accent5" w:themeFillTint="33"/>
          </w:tcPr>
          <w:p w:rsidR="00E403F5" w:rsidRPr="0074313F" w:rsidRDefault="00E403F5" w:rsidP="0074313F">
            <w:pPr>
              <w:bidi/>
              <w:jc w:val="center"/>
              <w:rPr>
                <w:b/>
                <w:bCs/>
                <w:rtl/>
              </w:rPr>
            </w:pPr>
          </w:p>
        </w:tc>
        <w:tc>
          <w:tcPr>
            <w:tcW w:w="1517" w:type="dxa"/>
            <w:vMerge/>
            <w:shd w:val="clear" w:color="auto" w:fill="DAEEF3" w:themeFill="accent5" w:themeFillTint="33"/>
          </w:tcPr>
          <w:p w:rsidR="00E403F5" w:rsidRPr="0074313F" w:rsidRDefault="00E403F5" w:rsidP="0074313F">
            <w:pPr>
              <w:bidi/>
              <w:jc w:val="center"/>
              <w:rPr>
                <w:b/>
                <w:bCs/>
                <w:rtl/>
              </w:rPr>
            </w:pPr>
          </w:p>
        </w:tc>
        <w:tc>
          <w:tcPr>
            <w:tcW w:w="1517"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المحتسبة</w:t>
            </w:r>
          </w:p>
        </w:tc>
        <w:tc>
          <w:tcPr>
            <w:tcW w:w="1517" w:type="dxa"/>
            <w:shd w:val="clear" w:color="auto" w:fill="DAEEF3" w:themeFill="accent5" w:themeFillTint="33"/>
          </w:tcPr>
          <w:p w:rsidR="00E403F5" w:rsidRPr="0074313F" w:rsidRDefault="00E403F5" w:rsidP="0074313F">
            <w:pPr>
              <w:bidi/>
              <w:jc w:val="center"/>
              <w:rPr>
                <w:b/>
                <w:bCs/>
                <w:rtl/>
              </w:rPr>
            </w:pPr>
            <w:r w:rsidRPr="0074313F">
              <w:rPr>
                <w:rFonts w:hint="cs"/>
                <w:b/>
                <w:bCs/>
                <w:rtl/>
              </w:rPr>
              <w:t>الجدلية</w:t>
            </w:r>
          </w:p>
        </w:tc>
        <w:tc>
          <w:tcPr>
            <w:tcW w:w="1517" w:type="dxa"/>
            <w:vMerge/>
            <w:shd w:val="clear" w:color="auto" w:fill="DAEEF3" w:themeFill="accent5" w:themeFillTint="33"/>
          </w:tcPr>
          <w:p w:rsidR="00E403F5" w:rsidRPr="0074313F" w:rsidRDefault="00E403F5" w:rsidP="0074313F">
            <w:pPr>
              <w:bidi/>
              <w:jc w:val="center"/>
              <w:rPr>
                <w:b/>
                <w:bCs/>
                <w:rtl/>
              </w:rPr>
            </w:pPr>
          </w:p>
        </w:tc>
      </w:tr>
      <w:tr w:rsidR="00E403F5" w:rsidRPr="0008433B" w:rsidTr="00E471AC">
        <w:tc>
          <w:tcPr>
            <w:tcW w:w="1516" w:type="dxa"/>
          </w:tcPr>
          <w:p w:rsidR="00E403F5" w:rsidRPr="0074313F" w:rsidRDefault="00E403F5" w:rsidP="0074313F">
            <w:pPr>
              <w:bidi/>
              <w:jc w:val="center"/>
              <w:rPr>
                <w:b/>
                <w:bCs/>
                <w:rtl/>
              </w:rPr>
            </w:pPr>
            <w:r w:rsidRPr="0074313F">
              <w:rPr>
                <w:rFonts w:hint="cs"/>
                <w:b/>
                <w:bCs/>
                <w:rtl/>
              </w:rPr>
              <w:t>ميسر</w:t>
            </w:r>
          </w:p>
        </w:tc>
        <w:tc>
          <w:tcPr>
            <w:tcW w:w="1516" w:type="dxa"/>
          </w:tcPr>
          <w:p w:rsidR="00E403F5" w:rsidRPr="0074313F" w:rsidRDefault="00E403F5" w:rsidP="0074313F">
            <w:pPr>
              <w:bidi/>
              <w:jc w:val="center"/>
              <w:rPr>
                <w:b/>
                <w:bCs/>
                <w:rtl/>
              </w:rPr>
            </w:pPr>
            <w:r w:rsidRPr="0074313F">
              <w:rPr>
                <w:rFonts w:hint="cs"/>
                <w:b/>
                <w:bCs/>
                <w:rtl/>
              </w:rPr>
              <w:t>39</w:t>
            </w:r>
          </w:p>
        </w:tc>
        <w:tc>
          <w:tcPr>
            <w:tcW w:w="1517" w:type="dxa"/>
          </w:tcPr>
          <w:p w:rsidR="00E403F5" w:rsidRPr="0074313F" w:rsidRDefault="00E403F5" w:rsidP="0074313F">
            <w:pPr>
              <w:bidi/>
              <w:jc w:val="center"/>
              <w:rPr>
                <w:b/>
                <w:bCs/>
                <w:rtl/>
              </w:rPr>
            </w:pPr>
            <w:r w:rsidRPr="0074313F">
              <w:rPr>
                <w:rFonts w:hint="cs"/>
                <w:b/>
                <w:bCs/>
                <w:rtl/>
              </w:rPr>
              <w:t>6.66</w:t>
            </w:r>
          </w:p>
        </w:tc>
        <w:tc>
          <w:tcPr>
            <w:tcW w:w="1517" w:type="dxa"/>
            <w:vMerge w:val="restart"/>
          </w:tcPr>
          <w:p w:rsidR="00E403F5" w:rsidRPr="0074313F" w:rsidRDefault="00E403F5" w:rsidP="0074313F">
            <w:pPr>
              <w:bidi/>
              <w:jc w:val="center"/>
              <w:rPr>
                <w:b/>
                <w:bCs/>
                <w:rtl/>
              </w:rPr>
            </w:pPr>
            <w:r w:rsidRPr="0074313F">
              <w:rPr>
                <w:rFonts w:hint="cs"/>
                <w:b/>
                <w:bCs/>
                <w:rtl/>
              </w:rPr>
              <w:t>0.4.735</w:t>
            </w:r>
          </w:p>
        </w:tc>
        <w:tc>
          <w:tcPr>
            <w:tcW w:w="1517" w:type="dxa"/>
            <w:vMerge w:val="restart"/>
          </w:tcPr>
          <w:p w:rsidR="00E403F5" w:rsidRPr="0074313F" w:rsidRDefault="00E403F5" w:rsidP="0074313F">
            <w:pPr>
              <w:bidi/>
              <w:jc w:val="center"/>
              <w:rPr>
                <w:b/>
                <w:bCs/>
                <w:rtl/>
              </w:rPr>
            </w:pPr>
            <w:r w:rsidRPr="0074313F">
              <w:rPr>
                <w:rFonts w:hint="cs"/>
                <w:b/>
                <w:bCs/>
                <w:rtl/>
              </w:rPr>
              <w:t>2.262</w:t>
            </w:r>
          </w:p>
        </w:tc>
        <w:tc>
          <w:tcPr>
            <w:tcW w:w="1517" w:type="dxa"/>
            <w:vMerge w:val="restart"/>
          </w:tcPr>
          <w:p w:rsidR="00E403F5" w:rsidRPr="0074313F" w:rsidRDefault="00E403F5" w:rsidP="0074313F">
            <w:pPr>
              <w:bidi/>
              <w:jc w:val="center"/>
              <w:rPr>
                <w:b/>
                <w:bCs/>
                <w:rtl/>
              </w:rPr>
            </w:pPr>
            <w:r w:rsidRPr="0074313F">
              <w:rPr>
                <w:rFonts w:hint="cs"/>
                <w:b/>
                <w:bCs/>
                <w:rtl/>
              </w:rPr>
              <w:t>معنوي</w:t>
            </w:r>
          </w:p>
        </w:tc>
      </w:tr>
      <w:tr w:rsidR="00E403F5" w:rsidRPr="0008433B" w:rsidTr="00E471AC">
        <w:tc>
          <w:tcPr>
            <w:tcW w:w="1516" w:type="dxa"/>
          </w:tcPr>
          <w:p w:rsidR="00E403F5" w:rsidRPr="0074313F" w:rsidRDefault="00E403F5" w:rsidP="0074313F">
            <w:pPr>
              <w:bidi/>
              <w:jc w:val="center"/>
              <w:rPr>
                <w:b/>
                <w:bCs/>
                <w:rtl/>
              </w:rPr>
            </w:pPr>
            <w:r w:rsidRPr="0074313F">
              <w:rPr>
                <w:rFonts w:hint="cs"/>
                <w:b/>
                <w:bCs/>
                <w:rtl/>
              </w:rPr>
              <w:t>معوق</w:t>
            </w:r>
          </w:p>
        </w:tc>
        <w:tc>
          <w:tcPr>
            <w:tcW w:w="1516" w:type="dxa"/>
          </w:tcPr>
          <w:p w:rsidR="00E403F5" w:rsidRPr="0074313F" w:rsidRDefault="00E403F5" w:rsidP="0074313F">
            <w:pPr>
              <w:bidi/>
              <w:jc w:val="center"/>
              <w:rPr>
                <w:b/>
                <w:bCs/>
                <w:rtl/>
              </w:rPr>
            </w:pPr>
            <w:r w:rsidRPr="0074313F">
              <w:rPr>
                <w:rFonts w:hint="cs"/>
                <w:b/>
                <w:bCs/>
                <w:rtl/>
              </w:rPr>
              <w:t>24.5</w:t>
            </w:r>
          </w:p>
        </w:tc>
        <w:tc>
          <w:tcPr>
            <w:tcW w:w="1517" w:type="dxa"/>
          </w:tcPr>
          <w:p w:rsidR="00E403F5" w:rsidRPr="0074313F" w:rsidRDefault="00E403F5" w:rsidP="0074313F">
            <w:pPr>
              <w:bidi/>
              <w:jc w:val="center"/>
              <w:rPr>
                <w:b/>
                <w:bCs/>
                <w:rtl/>
              </w:rPr>
            </w:pPr>
            <w:r w:rsidRPr="0074313F">
              <w:rPr>
                <w:rFonts w:hint="cs"/>
                <w:b/>
                <w:bCs/>
                <w:rtl/>
              </w:rPr>
              <w:t>6.328</w:t>
            </w:r>
          </w:p>
        </w:tc>
        <w:tc>
          <w:tcPr>
            <w:tcW w:w="1517" w:type="dxa"/>
            <w:vMerge/>
          </w:tcPr>
          <w:p w:rsidR="00E403F5" w:rsidRPr="0074313F" w:rsidRDefault="00E403F5" w:rsidP="0074313F">
            <w:pPr>
              <w:bidi/>
              <w:jc w:val="center"/>
              <w:rPr>
                <w:b/>
                <w:bCs/>
                <w:rtl/>
              </w:rPr>
            </w:pPr>
          </w:p>
        </w:tc>
        <w:tc>
          <w:tcPr>
            <w:tcW w:w="1517" w:type="dxa"/>
            <w:vMerge/>
          </w:tcPr>
          <w:p w:rsidR="00E403F5" w:rsidRPr="0074313F" w:rsidRDefault="00E403F5" w:rsidP="0074313F">
            <w:pPr>
              <w:bidi/>
              <w:jc w:val="center"/>
              <w:rPr>
                <w:b/>
                <w:bCs/>
                <w:rtl/>
              </w:rPr>
            </w:pPr>
          </w:p>
        </w:tc>
        <w:tc>
          <w:tcPr>
            <w:tcW w:w="1517" w:type="dxa"/>
            <w:vMerge/>
          </w:tcPr>
          <w:p w:rsidR="00E403F5" w:rsidRPr="0074313F" w:rsidRDefault="00E403F5" w:rsidP="0074313F">
            <w:pPr>
              <w:bidi/>
              <w:jc w:val="center"/>
              <w:rPr>
                <w:b/>
                <w:bCs/>
                <w:rtl/>
              </w:rPr>
            </w:pPr>
          </w:p>
        </w:tc>
      </w:tr>
    </w:tbl>
    <w:p w:rsidR="0074313F" w:rsidRDefault="00E403F5" w:rsidP="0074313F">
      <w:pPr>
        <w:pStyle w:val="ListParagraph"/>
        <w:numPr>
          <w:ilvl w:val="0"/>
          <w:numId w:val="10"/>
        </w:numPr>
        <w:bidi/>
        <w:spacing w:line="240" w:lineRule="auto"/>
        <w:jc w:val="both"/>
        <w:rPr>
          <w:sz w:val="32"/>
          <w:szCs w:val="32"/>
        </w:rPr>
      </w:pPr>
      <w:r w:rsidRPr="0074313F">
        <w:rPr>
          <w:sz w:val="32"/>
          <w:szCs w:val="32"/>
          <w:rtl/>
        </w:rPr>
        <w:t>من خلال جدول رقم (</w:t>
      </w:r>
      <w:r w:rsidRPr="0074313F">
        <w:rPr>
          <w:sz w:val="32"/>
          <w:szCs w:val="32"/>
          <w:rtl/>
          <w:lang w:bidi="fa-IR"/>
        </w:rPr>
        <w:t xml:space="preserve">۳) </w:t>
      </w:r>
      <w:r w:rsidRPr="0074313F">
        <w:rPr>
          <w:sz w:val="32"/>
          <w:szCs w:val="32"/>
          <w:rtl/>
        </w:rPr>
        <w:t>يظهر لنا ما يؤد فرضيتنا وجود فروق ذات دلالة معنوية بين مستوى القلق الميسر والمعوق حيث كانت قيمة ت المحتسبة ٤,٧٣٥ في حين كانت قيمة ت الجدولية ٢,٢٦٢ تحت مستوى درجة ثقة ٠,٠٥ ودرجة حرية ٩</w:t>
      </w:r>
      <w:r w:rsidR="0074313F">
        <w:rPr>
          <w:rFonts w:hint="cs"/>
          <w:sz w:val="32"/>
          <w:szCs w:val="32"/>
          <w:rtl/>
        </w:rPr>
        <w:t>.</w:t>
      </w:r>
    </w:p>
    <w:p w:rsidR="0074313F" w:rsidRDefault="00E403F5" w:rsidP="0074313F">
      <w:pPr>
        <w:pStyle w:val="ListParagraph"/>
        <w:numPr>
          <w:ilvl w:val="0"/>
          <w:numId w:val="10"/>
        </w:numPr>
        <w:bidi/>
        <w:spacing w:line="240" w:lineRule="auto"/>
        <w:jc w:val="both"/>
        <w:rPr>
          <w:sz w:val="32"/>
          <w:szCs w:val="32"/>
        </w:rPr>
      </w:pPr>
      <w:r w:rsidRPr="0074313F">
        <w:rPr>
          <w:sz w:val="32"/>
          <w:szCs w:val="32"/>
          <w:rtl/>
        </w:rPr>
        <w:t xml:space="preserve">من الأوساط الحسابية يمكننا التعرف على إن الفرق كان لصالح القلق الميسر الذي مقداره </w:t>
      </w:r>
      <w:r w:rsidRPr="0074313F">
        <w:rPr>
          <w:sz w:val="32"/>
          <w:szCs w:val="32"/>
          <w:rtl/>
          <w:lang w:bidi="fa-IR"/>
        </w:rPr>
        <w:t>۳۹</w:t>
      </w:r>
      <w:r w:rsidR="0008433B" w:rsidRPr="0074313F">
        <w:rPr>
          <w:sz w:val="32"/>
          <w:szCs w:val="32"/>
          <w:rtl/>
        </w:rPr>
        <w:t xml:space="preserve"> و</w:t>
      </w:r>
      <w:r w:rsidRPr="0074313F">
        <w:rPr>
          <w:sz w:val="32"/>
          <w:szCs w:val="32"/>
          <w:rtl/>
        </w:rPr>
        <w:t>بانحراف معياري مقداره ٦.٦٦ في حين كان مقدار الوسط الحسابي للقلق المعوق هو ٢٤,٥</w:t>
      </w:r>
      <w:r w:rsidR="0008433B" w:rsidRPr="0074313F">
        <w:rPr>
          <w:sz w:val="32"/>
          <w:szCs w:val="32"/>
          <w:rtl/>
        </w:rPr>
        <w:t xml:space="preserve"> و</w:t>
      </w:r>
      <w:r w:rsidRPr="0074313F">
        <w:rPr>
          <w:sz w:val="32"/>
          <w:szCs w:val="32"/>
          <w:rtl/>
        </w:rPr>
        <w:t>بانحراف معياري مقداره ٦,٣٢٨,</w:t>
      </w:r>
      <w:r w:rsidR="0008433B" w:rsidRPr="0074313F">
        <w:rPr>
          <w:sz w:val="32"/>
          <w:szCs w:val="32"/>
          <w:rtl/>
        </w:rPr>
        <w:t xml:space="preserve"> و</w:t>
      </w:r>
      <w:r w:rsidRPr="0074313F">
        <w:rPr>
          <w:sz w:val="32"/>
          <w:szCs w:val="32"/>
          <w:rtl/>
        </w:rPr>
        <w:t>هذا يعني كلما ارتفعت درجة القلق الميسر لدى حكام الدرجة الثالثة بكرة القدم في محافظة القادسية كلما انخفض مستوى القلق المعوق</w:t>
      </w:r>
    </w:p>
    <w:p w:rsidR="0074313F" w:rsidRDefault="00E403F5" w:rsidP="0074313F">
      <w:pPr>
        <w:pStyle w:val="ListParagraph"/>
        <w:numPr>
          <w:ilvl w:val="0"/>
          <w:numId w:val="10"/>
        </w:numPr>
        <w:bidi/>
        <w:spacing w:line="240" w:lineRule="auto"/>
        <w:jc w:val="both"/>
        <w:rPr>
          <w:sz w:val="32"/>
          <w:szCs w:val="32"/>
        </w:rPr>
      </w:pPr>
      <w:r w:rsidRPr="0074313F">
        <w:rPr>
          <w:sz w:val="32"/>
          <w:szCs w:val="32"/>
          <w:rtl/>
        </w:rPr>
        <w:t xml:space="preserve">ويشر لحالة القلق </w:t>
      </w:r>
      <w:proofErr w:type="spellStart"/>
      <w:r w:rsidRPr="0074313F">
        <w:rPr>
          <w:sz w:val="32"/>
          <w:szCs w:val="32"/>
          <w:rtl/>
        </w:rPr>
        <w:t>موانتر</w:t>
      </w:r>
      <w:proofErr w:type="spellEnd"/>
      <w:r w:rsidRPr="0074313F">
        <w:rPr>
          <w:sz w:val="32"/>
          <w:szCs w:val="32"/>
          <w:rtl/>
        </w:rPr>
        <w:t xml:space="preserve"> إلا إن ظاهرة القلق أصبحت محور اهتمام كثير من علماء النفس الرياضيين لنا لها من أثر على الأداء في المنافسات</w:t>
      </w:r>
      <w:r w:rsidRPr="0074313F">
        <w:rPr>
          <w:rFonts w:hint="cs"/>
          <w:sz w:val="32"/>
          <w:szCs w:val="32"/>
          <w:rtl/>
        </w:rPr>
        <w:t xml:space="preserve"> </w:t>
      </w:r>
      <w:r w:rsidR="0074313F">
        <w:rPr>
          <w:sz w:val="32"/>
          <w:szCs w:val="32"/>
          <w:rtl/>
        </w:rPr>
        <w:t>الرياضية</w:t>
      </w:r>
      <w:r w:rsidRPr="0074313F">
        <w:rPr>
          <w:sz w:val="32"/>
          <w:szCs w:val="32"/>
          <w:rtl/>
        </w:rPr>
        <w:t>).</w:t>
      </w:r>
    </w:p>
    <w:p w:rsidR="0074313F" w:rsidRDefault="0013105B" w:rsidP="0074313F">
      <w:pPr>
        <w:pStyle w:val="ListParagraph"/>
        <w:numPr>
          <w:ilvl w:val="0"/>
          <w:numId w:val="10"/>
        </w:numPr>
        <w:bidi/>
        <w:spacing w:line="240" w:lineRule="auto"/>
        <w:jc w:val="both"/>
        <w:rPr>
          <w:sz w:val="32"/>
          <w:szCs w:val="32"/>
        </w:rPr>
      </w:pPr>
      <w:r w:rsidRPr="0074313F">
        <w:rPr>
          <w:sz w:val="32"/>
          <w:szCs w:val="32"/>
          <w:rtl/>
        </w:rPr>
        <w:t>وعليه قام الباحث بوضع معيار لقياس قلق الحالة لدى الحكام من المعادلة</w:t>
      </w:r>
      <w:r w:rsidR="0074313F">
        <w:rPr>
          <w:rFonts w:hint="cs"/>
          <w:sz w:val="32"/>
          <w:szCs w:val="32"/>
          <w:rtl/>
        </w:rPr>
        <w:t xml:space="preserve"> </w:t>
      </w:r>
      <w:proofErr w:type="gramStart"/>
      <w:r w:rsidRPr="0074313F">
        <w:rPr>
          <w:sz w:val="32"/>
          <w:szCs w:val="32"/>
          <w:rtl/>
        </w:rPr>
        <w:t>التالية :</w:t>
      </w:r>
      <w:proofErr w:type="gramEnd"/>
      <w:r w:rsidRPr="0074313F">
        <w:rPr>
          <w:sz w:val="32"/>
          <w:szCs w:val="32"/>
          <w:rtl/>
        </w:rPr>
        <w:t xml:space="preserve"> </w:t>
      </w:r>
    </w:p>
    <w:p w:rsidR="0013105B" w:rsidRPr="0074313F" w:rsidRDefault="0013105B" w:rsidP="0074313F">
      <w:pPr>
        <w:pStyle w:val="ListParagraph"/>
        <w:bidi/>
        <w:spacing w:line="240" w:lineRule="auto"/>
        <w:ind w:left="1080" w:firstLine="360"/>
        <w:jc w:val="both"/>
        <w:rPr>
          <w:sz w:val="32"/>
          <w:szCs w:val="32"/>
        </w:rPr>
      </w:pPr>
      <w:r w:rsidRPr="0074313F">
        <w:rPr>
          <w:sz w:val="32"/>
          <w:szCs w:val="32"/>
          <w:rtl/>
        </w:rPr>
        <w:t>الوسط الحسابي + ٣</w:t>
      </w:r>
      <w:r w:rsidR="0074313F" w:rsidRPr="0074313F">
        <w:rPr>
          <w:rFonts w:hint="cs"/>
          <w:sz w:val="32"/>
          <w:szCs w:val="32"/>
          <w:rtl/>
        </w:rPr>
        <w:t xml:space="preserve"> </w:t>
      </w:r>
      <w:r w:rsidR="0074313F" w:rsidRPr="0074313F">
        <w:rPr>
          <w:rFonts w:hint="cs"/>
          <w:sz w:val="36"/>
          <w:szCs w:val="36"/>
          <w:rtl/>
        </w:rPr>
        <w:t>*</w:t>
      </w:r>
      <w:r w:rsidRPr="0074313F">
        <w:rPr>
          <w:sz w:val="32"/>
          <w:szCs w:val="32"/>
          <w:rtl/>
        </w:rPr>
        <w:t xml:space="preserve"> الانحراف المعياري</w:t>
      </w:r>
    </w:p>
    <w:p w:rsidR="0013105B" w:rsidRPr="0008433B" w:rsidRDefault="0013105B" w:rsidP="0074313F">
      <w:pPr>
        <w:bidi/>
        <w:spacing w:line="240" w:lineRule="auto"/>
        <w:jc w:val="both"/>
        <w:rPr>
          <w:sz w:val="32"/>
          <w:szCs w:val="32"/>
        </w:rPr>
      </w:pPr>
      <w:r w:rsidRPr="0008433B">
        <w:rPr>
          <w:sz w:val="32"/>
          <w:szCs w:val="32"/>
          <w:rtl/>
        </w:rPr>
        <w:t>ويتم وفق هذه المعادلة تحديد أعلى</w:t>
      </w:r>
      <w:r w:rsidR="0008433B" w:rsidRPr="0008433B">
        <w:rPr>
          <w:sz w:val="32"/>
          <w:szCs w:val="32"/>
          <w:rtl/>
        </w:rPr>
        <w:t xml:space="preserve"> و</w:t>
      </w:r>
      <w:r w:rsidRPr="0008433B">
        <w:rPr>
          <w:sz w:val="32"/>
          <w:szCs w:val="32"/>
          <w:rtl/>
        </w:rPr>
        <w:t>اقل قيمة للدرجات المقترحة لاختبار قلق الحالة للحكام</w:t>
      </w:r>
    </w:p>
    <w:p w:rsidR="00E403F5" w:rsidRPr="0074313F" w:rsidRDefault="0013105B" w:rsidP="0074313F">
      <w:pPr>
        <w:pStyle w:val="ListParagraph"/>
        <w:numPr>
          <w:ilvl w:val="0"/>
          <w:numId w:val="11"/>
        </w:numPr>
        <w:bidi/>
        <w:spacing w:line="240" w:lineRule="auto"/>
        <w:jc w:val="both"/>
        <w:rPr>
          <w:sz w:val="32"/>
          <w:szCs w:val="32"/>
          <w:rtl/>
        </w:rPr>
      </w:pPr>
      <w:r w:rsidRPr="0074313F">
        <w:rPr>
          <w:sz w:val="32"/>
          <w:szCs w:val="32"/>
          <w:rtl/>
        </w:rPr>
        <w:t>وعليه توصل الباحث إلى الجدول التالي الذي يقيم مستوى القلق للحكام.....</w:t>
      </w:r>
    </w:p>
    <w:p w:rsidR="0074313F" w:rsidRDefault="0074313F" w:rsidP="0013105B">
      <w:pPr>
        <w:bidi/>
        <w:spacing w:before="240"/>
        <w:jc w:val="center"/>
        <w:rPr>
          <w:sz w:val="32"/>
          <w:szCs w:val="32"/>
          <w:rtl/>
        </w:rPr>
      </w:pPr>
      <w:r>
        <w:rPr>
          <w:sz w:val="32"/>
          <w:szCs w:val="32"/>
        </w:rPr>
        <w:br w:type="page"/>
      </w:r>
    </w:p>
    <w:p w:rsidR="0013105B" w:rsidRPr="0008433B" w:rsidRDefault="0013105B" w:rsidP="0013105B">
      <w:pPr>
        <w:bidi/>
        <w:spacing w:before="240"/>
        <w:jc w:val="center"/>
        <w:rPr>
          <w:sz w:val="32"/>
          <w:szCs w:val="32"/>
          <w:rtl/>
        </w:rPr>
      </w:pPr>
      <w:r w:rsidRPr="0008433B">
        <w:rPr>
          <w:sz w:val="32"/>
          <w:szCs w:val="32"/>
          <w:rtl/>
        </w:rPr>
        <w:lastRenderedPageBreak/>
        <w:t xml:space="preserve">جدول رقم </w:t>
      </w:r>
      <w:proofErr w:type="gramStart"/>
      <w:r w:rsidRPr="0008433B">
        <w:rPr>
          <w:sz w:val="32"/>
          <w:szCs w:val="32"/>
          <w:rtl/>
        </w:rPr>
        <w:t>( ٤</w:t>
      </w:r>
      <w:proofErr w:type="gramEnd"/>
      <w:r w:rsidRPr="0008433B">
        <w:rPr>
          <w:sz w:val="32"/>
          <w:szCs w:val="32"/>
          <w:rtl/>
        </w:rPr>
        <w:t xml:space="preserve"> )</w:t>
      </w:r>
    </w:p>
    <w:p w:rsidR="0013105B" w:rsidRPr="0008433B" w:rsidRDefault="0013105B" w:rsidP="0013105B">
      <w:pPr>
        <w:bidi/>
        <w:spacing w:before="240"/>
        <w:jc w:val="center"/>
        <w:rPr>
          <w:sz w:val="32"/>
          <w:szCs w:val="32"/>
          <w:rtl/>
        </w:rPr>
      </w:pPr>
      <w:r w:rsidRPr="0008433B">
        <w:rPr>
          <w:sz w:val="32"/>
          <w:szCs w:val="32"/>
          <w:rtl/>
        </w:rPr>
        <w:t>يوضح تقييم فلق الحالة لدى الحكام بكرة القدم</w:t>
      </w:r>
    </w:p>
    <w:tbl>
      <w:tblPr>
        <w:tblStyle w:val="TableGrid"/>
        <w:bidiVisual/>
        <w:tblW w:w="0" w:type="auto"/>
        <w:tblLook w:val="04A0" w:firstRow="1" w:lastRow="0" w:firstColumn="1" w:lastColumn="0" w:noHBand="0" w:noVBand="1"/>
      </w:tblPr>
      <w:tblGrid>
        <w:gridCol w:w="3033"/>
        <w:gridCol w:w="3033"/>
        <w:gridCol w:w="3034"/>
      </w:tblGrid>
      <w:tr w:rsidR="0013105B" w:rsidRPr="0008433B" w:rsidTr="00A244AE">
        <w:tc>
          <w:tcPr>
            <w:tcW w:w="3033" w:type="dxa"/>
            <w:vMerge w:val="restart"/>
            <w:shd w:val="clear" w:color="auto" w:fill="DAEEF3" w:themeFill="accent5" w:themeFillTint="33"/>
          </w:tcPr>
          <w:p w:rsidR="0013105B" w:rsidRPr="0074313F" w:rsidRDefault="0013105B" w:rsidP="0074313F">
            <w:pPr>
              <w:bidi/>
              <w:spacing w:before="240"/>
              <w:jc w:val="center"/>
              <w:rPr>
                <w:b/>
                <w:bCs/>
                <w:rtl/>
              </w:rPr>
            </w:pPr>
            <w:r w:rsidRPr="0074313F">
              <w:rPr>
                <w:rFonts w:hint="cs"/>
                <w:b/>
                <w:bCs/>
                <w:rtl/>
              </w:rPr>
              <w:t>التقييم</w:t>
            </w:r>
          </w:p>
        </w:tc>
        <w:tc>
          <w:tcPr>
            <w:tcW w:w="6067" w:type="dxa"/>
            <w:gridSpan w:val="2"/>
            <w:shd w:val="clear" w:color="auto" w:fill="DAEEF3" w:themeFill="accent5" w:themeFillTint="33"/>
          </w:tcPr>
          <w:p w:rsidR="0013105B" w:rsidRPr="0074313F" w:rsidRDefault="0013105B" w:rsidP="0074313F">
            <w:pPr>
              <w:bidi/>
              <w:spacing w:before="240"/>
              <w:jc w:val="center"/>
              <w:rPr>
                <w:b/>
                <w:bCs/>
                <w:rtl/>
              </w:rPr>
            </w:pPr>
            <w:r w:rsidRPr="0074313F">
              <w:rPr>
                <w:rFonts w:hint="cs"/>
                <w:b/>
                <w:bCs/>
                <w:rtl/>
              </w:rPr>
              <w:t>الدرجة</w:t>
            </w:r>
          </w:p>
        </w:tc>
      </w:tr>
      <w:tr w:rsidR="0013105B" w:rsidRPr="0008433B" w:rsidTr="00A244AE">
        <w:tc>
          <w:tcPr>
            <w:tcW w:w="3033" w:type="dxa"/>
            <w:vMerge/>
            <w:shd w:val="clear" w:color="auto" w:fill="DAEEF3" w:themeFill="accent5" w:themeFillTint="33"/>
          </w:tcPr>
          <w:p w:rsidR="0013105B" w:rsidRPr="0074313F" w:rsidRDefault="0013105B" w:rsidP="0074313F">
            <w:pPr>
              <w:bidi/>
              <w:spacing w:before="240"/>
              <w:jc w:val="center"/>
              <w:rPr>
                <w:b/>
                <w:bCs/>
                <w:rtl/>
              </w:rPr>
            </w:pPr>
          </w:p>
        </w:tc>
        <w:tc>
          <w:tcPr>
            <w:tcW w:w="3033" w:type="dxa"/>
            <w:shd w:val="clear" w:color="auto" w:fill="DAEEF3" w:themeFill="accent5" w:themeFillTint="33"/>
          </w:tcPr>
          <w:p w:rsidR="0013105B" w:rsidRPr="0074313F" w:rsidRDefault="0013105B" w:rsidP="0074313F">
            <w:pPr>
              <w:bidi/>
              <w:spacing w:before="240"/>
              <w:jc w:val="center"/>
              <w:rPr>
                <w:b/>
                <w:bCs/>
                <w:rtl/>
              </w:rPr>
            </w:pPr>
            <w:r w:rsidRPr="0074313F">
              <w:rPr>
                <w:rFonts w:hint="cs"/>
                <w:b/>
                <w:bCs/>
                <w:rtl/>
              </w:rPr>
              <w:t>أعلى قيمة</w:t>
            </w:r>
          </w:p>
        </w:tc>
        <w:tc>
          <w:tcPr>
            <w:tcW w:w="3034" w:type="dxa"/>
            <w:shd w:val="clear" w:color="auto" w:fill="DAEEF3" w:themeFill="accent5" w:themeFillTint="33"/>
          </w:tcPr>
          <w:p w:rsidR="0013105B" w:rsidRPr="0074313F" w:rsidRDefault="0013105B" w:rsidP="0074313F">
            <w:pPr>
              <w:bidi/>
              <w:spacing w:before="240"/>
              <w:jc w:val="center"/>
              <w:rPr>
                <w:b/>
                <w:bCs/>
                <w:rtl/>
              </w:rPr>
            </w:pPr>
            <w:r w:rsidRPr="0074313F">
              <w:rPr>
                <w:rFonts w:hint="cs"/>
                <w:b/>
                <w:bCs/>
                <w:rtl/>
              </w:rPr>
              <w:t>اقل قيمة</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ضعيف</w:t>
            </w:r>
          </w:p>
        </w:tc>
        <w:tc>
          <w:tcPr>
            <w:tcW w:w="3033" w:type="dxa"/>
          </w:tcPr>
          <w:p w:rsidR="0013105B" w:rsidRPr="0074313F" w:rsidRDefault="0013105B" w:rsidP="0074313F">
            <w:pPr>
              <w:bidi/>
              <w:spacing w:before="240"/>
              <w:jc w:val="center"/>
              <w:rPr>
                <w:b/>
                <w:bCs/>
                <w:rtl/>
              </w:rPr>
            </w:pPr>
            <w:r w:rsidRPr="0074313F">
              <w:rPr>
                <w:rFonts w:hint="cs"/>
                <w:b/>
                <w:bCs/>
                <w:rtl/>
              </w:rPr>
              <w:t>اقل من</w:t>
            </w:r>
          </w:p>
        </w:tc>
        <w:tc>
          <w:tcPr>
            <w:tcW w:w="3034" w:type="dxa"/>
          </w:tcPr>
          <w:p w:rsidR="0013105B" w:rsidRPr="0074313F" w:rsidRDefault="0013105B" w:rsidP="0074313F">
            <w:pPr>
              <w:bidi/>
              <w:spacing w:before="240"/>
              <w:jc w:val="center"/>
              <w:rPr>
                <w:b/>
                <w:bCs/>
                <w:rtl/>
              </w:rPr>
            </w:pPr>
            <w:r w:rsidRPr="0074313F">
              <w:rPr>
                <w:rFonts w:hint="cs"/>
                <w:b/>
                <w:bCs/>
                <w:rtl/>
              </w:rPr>
              <w:t>47</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مقبول</w:t>
            </w:r>
          </w:p>
        </w:tc>
        <w:tc>
          <w:tcPr>
            <w:tcW w:w="3033" w:type="dxa"/>
          </w:tcPr>
          <w:p w:rsidR="0013105B" w:rsidRPr="0074313F" w:rsidRDefault="0013105B" w:rsidP="0074313F">
            <w:pPr>
              <w:bidi/>
              <w:spacing w:before="240"/>
              <w:jc w:val="center"/>
              <w:rPr>
                <w:b/>
                <w:bCs/>
                <w:rtl/>
              </w:rPr>
            </w:pPr>
            <w:r w:rsidRPr="0074313F">
              <w:rPr>
                <w:rFonts w:hint="cs"/>
                <w:b/>
                <w:bCs/>
                <w:rtl/>
              </w:rPr>
              <w:t>48</w:t>
            </w:r>
          </w:p>
        </w:tc>
        <w:tc>
          <w:tcPr>
            <w:tcW w:w="3034" w:type="dxa"/>
          </w:tcPr>
          <w:p w:rsidR="0013105B" w:rsidRPr="0074313F" w:rsidRDefault="0013105B" w:rsidP="0074313F">
            <w:pPr>
              <w:bidi/>
              <w:spacing w:before="240"/>
              <w:jc w:val="center"/>
              <w:rPr>
                <w:b/>
                <w:bCs/>
                <w:rtl/>
              </w:rPr>
            </w:pPr>
            <w:r w:rsidRPr="0074313F">
              <w:rPr>
                <w:rFonts w:hint="cs"/>
                <w:b/>
                <w:bCs/>
                <w:rtl/>
              </w:rPr>
              <w:t>57</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متوسط</w:t>
            </w:r>
          </w:p>
        </w:tc>
        <w:tc>
          <w:tcPr>
            <w:tcW w:w="3033" w:type="dxa"/>
          </w:tcPr>
          <w:p w:rsidR="0013105B" w:rsidRPr="0074313F" w:rsidRDefault="0013105B" w:rsidP="0074313F">
            <w:pPr>
              <w:bidi/>
              <w:spacing w:before="240"/>
              <w:jc w:val="center"/>
              <w:rPr>
                <w:b/>
                <w:bCs/>
                <w:rtl/>
              </w:rPr>
            </w:pPr>
            <w:r w:rsidRPr="0074313F">
              <w:rPr>
                <w:rFonts w:hint="cs"/>
                <w:b/>
                <w:bCs/>
                <w:rtl/>
              </w:rPr>
              <w:t>58</w:t>
            </w:r>
          </w:p>
        </w:tc>
        <w:tc>
          <w:tcPr>
            <w:tcW w:w="3034" w:type="dxa"/>
          </w:tcPr>
          <w:p w:rsidR="0013105B" w:rsidRPr="0074313F" w:rsidRDefault="0013105B" w:rsidP="0074313F">
            <w:pPr>
              <w:bidi/>
              <w:spacing w:before="240"/>
              <w:jc w:val="center"/>
              <w:rPr>
                <w:b/>
                <w:bCs/>
                <w:rtl/>
              </w:rPr>
            </w:pPr>
            <w:r w:rsidRPr="0074313F">
              <w:rPr>
                <w:rFonts w:hint="cs"/>
                <w:b/>
                <w:bCs/>
                <w:rtl/>
              </w:rPr>
              <w:t>57</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جيد</w:t>
            </w:r>
          </w:p>
        </w:tc>
        <w:tc>
          <w:tcPr>
            <w:tcW w:w="3033" w:type="dxa"/>
          </w:tcPr>
          <w:p w:rsidR="0013105B" w:rsidRPr="0074313F" w:rsidRDefault="0013105B" w:rsidP="0074313F">
            <w:pPr>
              <w:bidi/>
              <w:spacing w:before="240"/>
              <w:jc w:val="center"/>
              <w:rPr>
                <w:b/>
                <w:bCs/>
                <w:rtl/>
              </w:rPr>
            </w:pPr>
            <w:r w:rsidRPr="0074313F">
              <w:rPr>
                <w:rFonts w:hint="cs"/>
                <w:b/>
                <w:bCs/>
                <w:rtl/>
              </w:rPr>
              <w:t>68</w:t>
            </w:r>
          </w:p>
        </w:tc>
        <w:tc>
          <w:tcPr>
            <w:tcW w:w="3034" w:type="dxa"/>
          </w:tcPr>
          <w:p w:rsidR="0013105B" w:rsidRPr="0074313F" w:rsidRDefault="0013105B" w:rsidP="0074313F">
            <w:pPr>
              <w:bidi/>
              <w:spacing w:before="240"/>
              <w:jc w:val="center"/>
              <w:rPr>
                <w:b/>
                <w:bCs/>
                <w:rtl/>
              </w:rPr>
            </w:pPr>
            <w:r w:rsidRPr="0074313F">
              <w:rPr>
                <w:rFonts w:hint="cs"/>
                <w:b/>
                <w:bCs/>
                <w:rtl/>
              </w:rPr>
              <w:t>77</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جيد جداً</w:t>
            </w:r>
          </w:p>
        </w:tc>
        <w:tc>
          <w:tcPr>
            <w:tcW w:w="3033" w:type="dxa"/>
          </w:tcPr>
          <w:p w:rsidR="0013105B" w:rsidRPr="0074313F" w:rsidRDefault="0013105B" w:rsidP="0074313F">
            <w:pPr>
              <w:bidi/>
              <w:spacing w:before="240"/>
              <w:jc w:val="center"/>
              <w:rPr>
                <w:b/>
                <w:bCs/>
                <w:rtl/>
              </w:rPr>
            </w:pPr>
            <w:r w:rsidRPr="0074313F">
              <w:rPr>
                <w:rFonts w:hint="cs"/>
                <w:b/>
                <w:bCs/>
                <w:rtl/>
              </w:rPr>
              <w:t>78</w:t>
            </w:r>
          </w:p>
        </w:tc>
        <w:tc>
          <w:tcPr>
            <w:tcW w:w="3034" w:type="dxa"/>
          </w:tcPr>
          <w:p w:rsidR="0013105B" w:rsidRPr="0074313F" w:rsidRDefault="0013105B" w:rsidP="0074313F">
            <w:pPr>
              <w:bidi/>
              <w:spacing w:before="240"/>
              <w:jc w:val="center"/>
              <w:rPr>
                <w:b/>
                <w:bCs/>
                <w:rtl/>
              </w:rPr>
            </w:pPr>
            <w:r w:rsidRPr="0074313F">
              <w:rPr>
                <w:rFonts w:hint="cs"/>
                <w:b/>
                <w:bCs/>
                <w:rtl/>
              </w:rPr>
              <w:t>97</w:t>
            </w:r>
          </w:p>
        </w:tc>
      </w:tr>
      <w:tr w:rsidR="0013105B" w:rsidRPr="0008433B" w:rsidTr="0013105B">
        <w:tc>
          <w:tcPr>
            <w:tcW w:w="3033" w:type="dxa"/>
          </w:tcPr>
          <w:p w:rsidR="0013105B" w:rsidRPr="0074313F" w:rsidRDefault="0013105B" w:rsidP="0074313F">
            <w:pPr>
              <w:bidi/>
              <w:spacing w:before="240"/>
              <w:jc w:val="center"/>
              <w:rPr>
                <w:b/>
                <w:bCs/>
                <w:rtl/>
              </w:rPr>
            </w:pPr>
            <w:r w:rsidRPr="0074313F">
              <w:rPr>
                <w:rFonts w:hint="cs"/>
                <w:b/>
                <w:bCs/>
                <w:rtl/>
              </w:rPr>
              <w:t>ممتاز</w:t>
            </w:r>
          </w:p>
        </w:tc>
        <w:tc>
          <w:tcPr>
            <w:tcW w:w="3033" w:type="dxa"/>
          </w:tcPr>
          <w:p w:rsidR="0013105B" w:rsidRPr="0074313F" w:rsidRDefault="0013105B" w:rsidP="0074313F">
            <w:pPr>
              <w:bidi/>
              <w:spacing w:before="240"/>
              <w:jc w:val="center"/>
              <w:rPr>
                <w:b/>
                <w:bCs/>
                <w:rtl/>
              </w:rPr>
            </w:pPr>
            <w:r w:rsidRPr="0074313F">
              <w:rPr>
                <w:rFonts w:hint="cs"/>
                <w:b/>
                <w:bCs/>
                <w:rtl/>
              </w:rPr>
              <w:t>98</w:t>
            </w:r>
          </w:p>
        </w:tc>
        <w:tc>
          <w:tcPr>
            <w:tcW w:w="3034" w:type="dxa"/>
          </w:tcPr>
          <w:p w:rsidR="0013105B" w:rsidRPr="0074313F" w:rsidRDefault="0013105B" w:rsidP="0074313F">
            <w:pPr>
              <w:bidi/>
              <w:spacing w:before="240"/>
              <w:jc w:val="center"/>
              <w:rPr>
                <w:b/>
                <w:bCs/>
                <w:rtl/>
              </w:rPr>
            </w:pPr>
            <w:r w:rsidRPr="0074313F">
              <w:rPr>
                <w:rFonts w:hint="cs"/>
                <w:b/>
                <w:bCs/>
                <w:rtl/>
              </w:rPr>
              <w:t>130</w:t>
            </w:r>
          </w:p>
        </w:tc>
      </w:tr>
    </w:tbl>
    <w:p w:rsidR="0013105B" w:rsidRPr="0074313F" w:rsidRDefault="0013105B" w:rsidP="0074313F">
      <w:pPr>
        <w:pStyle w:val="ListParagraph"/>
        <w:numPr>
          <w:ilvl w:val="0"/>
          <w:numId w:val="11"/>
        </w:numPr>
        <w:bidi/>
        <w:spacing w:before="240"/>
        <w:jc w:val="both"/>
        <w:rPr>
          <w:sz w:val="32"/>
          <w:szCs w:val="32"/>
          <w:rtl/>
        </w:rPr>
      </w:pPr>
      <w:r w:rsidRPr="0074313F">
        <w:rPr>
          <w:sz w:val="32"/>
          <w:szCs w:val="32"/>
          <w:rtl/>
        </w:rPr>
        <w:t>يمكننا من الجدول رقم ٤ معرفة مستوى القلق لدى حكام الدرجة الثالثة بكرة القدم في محافظة القادسية</w:t>
      </w:r>
      <w:r w:rsidR="0008433B" w:rsidRPr="0074313F">
        <w:rPr>
          <w:sz w:val="32"/>
          <w:szCs w:val="32"/>
          <w:rtl/>
        </w:rPr>
        <w:t xml:space="preserve"> و</w:t>
      </w:r>
      <w:r w:rsidRPr="0074313F">
        <w:rPr>
          <w:sz w:val="32"/>
          <w:szCs w:val="32"/>
          <w:rtl/>
        </w:rPr>
        <w:t>الذي كانت قيمة الوسط الحسابي له</w:t>
      </w:r>
      <w:r w:rsidRPr="0074313F">
        <w:rPr>
          <w:rFonts w:hint="cs"/>
          <w:sz w:val="32"/>
          <w:szCs w:val="32"/>
          <w:rtl/>
        </w:rPr>
        <w:t xml:space="preserve"> هي </w:t>
      </w:r>
      <w:r w:rsidRPr="0074313F">
        <w:rPr>
          <w:sz w:val="32"/>
          <w:szCs w:val="32"/>
          <w:rtl/>
        </w:rPr>
        <w:t xml:space="preserve">٦٣,٥ والذي يقع تحت مستوى متوسط , ويعود السبب في </w:t>
      </w:r>
      <w:r w:rsidRPr="0074313F">
        <w:rPr>
          <w:rFonts w:hint="cs"/>
          <w:sz w:val="32"/>
          <w:szCs w:val="32"/>
          <w:rtl/>
        </w:rPr>
        <w:t xml:space="preserve">هذا </w:t>
      </w:r>
      <w:r w:rsidRPr="0074313F">
        <w:rPr>
          <w:sz w:val="32"/>
          <w:szCs w:val="32"/>
          <w:rtl/>
        </w:rPr>
        <w:t>الاهتمام في الإعداد النفسي للحكم وعدم توفر شروط الأمن والأمان في بعض الملاعب التي تقام عليها المباريات في المحافظة.</w:t>
      </w:r>
      <w:r w:rsidRPr="0074313F">
        <w:rPr>
          <w:sz w:val="32"/>
          <w:szCs w:val="32"/>
          <w:rtl/>
        </w:rPr>
        <w:br w:type="page"/>
      </w:r>
    </w:p>
    <w:p w:rsidR="0013105B" w:rsidRPr="00643B22" w:rsidRDefault="00883A73" w:rsidP="00643B22">
      <w:pPr>
        <w:bidi/>
        <w:spacing w:before="240"/>
        <w:jc w:val="center"/>
        <w:rPr>
          <w:rFonts w:cs="PT Bold Heading"/>
          <w:sz w:val="36"/>
          <w:szCs w:val="36"/>
        </w:rPr>
      </w:pPr>
      <w:r>
        <w:rPr>
          <w:rFonts w:cs="PT Bold Heading" w:hint="cs"/>
          <w:sz w:val="36"/>
          <w:szCs w:val="36"/>
          <w:rtl/>
        </w:rPr>
        <w:lastRenderedPageBreak/>
        <w:t>الفصل</w:t>
      </w:r>
      <w:r w:rsidR="0013105B" w:rsidRPr="00643B22">
        <w:rPr>
          <w:rFonts w:cs="PT Bold Heading"/>
          <w:sz w:val="36"/>
          <w:szCs w:val="36"/>
          <w:rtl/>
        </w:rPr>
        <w:t xml:space="preserve"> الخامس</w:t>
      </w:r>
    </w:p>
    <w:p w:rsidR="0013105B" w:rsidRPr="00643B22" w:rsidRDefault="0013105B" w:rsidP="00643B22">
      <w:pPr>
        <w:bidi/>
        <w:spacing w:before="240"/>
        <w:jc w:val="center"/>
        <w:rPr>
          <w:rFonts w:cs="PT Bold Heading"/>
          <w:sz w:val="36"/>
          <w:szCs w:val="36"/>
        </w:rPr>
      </w:pPr>
      <w:r w:rsidRPr="00643B22">
        <w:rPr>
          <w:rFonts w:cs="PT Bold Heading"/>
          <w:sz w:val="36"/>
          <w:szCs w:val="36"/>
          <w:rtl/>
        </w:rPr>
        <w:t>الاستنتاجات والتوصيات</w:t>
      </w:r>
    </w:p>
    <w:p w:rsidR="0013105B" w:rsidRDefault="0013105B" w:rsidP="0013105B">
      <w:pPr>
        <w:bidi/>
        <w:spacing w:before="240"/>
        <w:jc w:val="both"/>
        <w:rPr>
          <w:rFonts w:cs="PT Bold Heading"/>
          <w:sz w:val="36"/>
          <w:szCs w:val="36"/>
          <w:rtl/>
        </w:rPr>
      </w:pPr>
    </w:p>
    <w:p w:rsidR="00643B22" w:rsidRPr="00643B22" w:rsidRDefault="00643B22" w:rsidP="00643B22">
      <w:pPr>
        <w:bidi/>
        <w:spacing w:before="240"/>
        <w:jc w:val="both"/>
        <w:rPr>
          <w:rFonts w:cs="PT Bold Heading"/>
          <w:sz w:val="36"/>
          <w:szCs w:val="36"/>
        </w:rPr>
      </w:pPr>
    </w:p>
    <w:p w:rsidR="0013105B" w:rsidRPr="00643B22" w:rsidRDefault="00643B22" w:rsidP="0013105B">
      <w:pPr>
        <w:bidi/>
        <w:spacing w:before="240"/>
        <w:jc w:val="both"/>
        <w:rPr>
          <w:rFonts w:cs="PT Bold Heading"/>
          <w:sz w:val="36"/>
          <w:szCs w:val="36"/>
        </w:rPr>
      </w:pPr>
      <w:r w:rsidRPr="00643B22">
        <w:rPr>
          <w:rFonts w:cs="PT Bold Heading" w:hint="cs"/>
          <w:sz w:val="36"/>
          <w:szCs w:val="36"/>
          <w:rtl/>
        </w:rPr>
        <w:t>5-1</w:t>
      </w:r>
      <w:r w:rsidR="0013105B" w:rsidRPr="00643B22">
        <w:rPr>
          <w:rFonts w:cs="PT Bold Heading"/>
          <w:sz w:val="36"/>
          <w:szCs w:val="36"/>
          <w:rtl/>
        </w:rPr>
        <w:t xml:space="preserve"> الاستنتاجات.</w:t>
      </w:r>
    </w:p>
    <w:p w:rsidR="0013105B" w:rsidRPr="0008433B" w:rsidRDefault="00643B22" w:rsidP="0013105B">
      <w:pPr>
        <w:bidi/>
        <w:spacing w:before="240"/>
        <w:jc w:val="both"/>
        <w:rPr>
          <w:sz w:val="32"/>
          <w:szCs w:val="32"/>
          <w:rtl/>
        </w:rPr>
      </w:pPr>
      <w:r w:rsidRPr="00643B22">
        <w:rPr>
          <w:rFonts w:cs="PT Bold Heading" w:hint="cs"/>
          <w:sz w:val="36"/>
          <w:szCs w:val="36"/>
          <w:rtl/>
        </w:rPr>
        <w:t>5-2</w:t>
      </w:r>
      <w:r w:rsidR="0013105B" w:rsidRPr="00643B22">
        <w:rPr>
          <w:rFonts w:cs="PT Bold Heading"/>
          <w:sz w:val="36"/>
          <w:szCs w:val="36"/>
          <w:rtl/>
        </w:rPr>
        <w:t xml:space="preserve"> التوصيات.</w:t>
      </w:r>
      <w:r w:rsidR="0013105B" w:rsidRPr="0008433B">
        <w:rPr>
          <w:sz w:val="32"/>
          <w:szCs w:val="32"/>
          <w:rtl/>
        </w:rPr>
        <w:br w:type="page"/>
      </w:r>
    </w:p>
    <w:p w:rsidR="0013105B" w:rsidRPr="00643B22" w:rsidRDefault="00643B22" w:rsidP="00643B22">
      <w:pPr>
        <w:bidi/>
        <w:spacing w:before="240" w:line="360" w:lineRule="auto"/>
        <w:jc w:val="both"/>
        <w:rPr>
          <w:b/>
          <w:bCs/>
          <w:sz w:val="32"/>
          <w:szCs w:val="32"/>
        </w:rPr>
      </w:pPr>
      <w:r w:rsidRPr="00643B22">
        <w:rPr>
          <w:rFonts w:hint="cs"/>
          <w:b/>
          <w:bCs/>
          <w:sz w:val="32"/>
          <w:szCs w:val="32"/>
          <w:rtl/>
        </w:rPr>
        <w:lastRenderedPageBreak/>
        <w:t xml:space="preserve">5- </w:t>
      </w:r>
      <w:r w:rsidR="0013105B" w:rsidRPr="00643B22">
        <w:rPr>
          <w:b/>
          <w:bCs/>
          <w:sz w:val="32"/>
          <w:szCs w:val="32"/>
          <w:rtl/>
        </w:rPr>
        <w:t xml:space="preserve">الاستنتاجات </w:t>
      </w:r>
      <w:proofErr w:type="gramStart"/>
      <w:r w:rsidR="0013105B" w:rsidRPr="00643B22">
        <w:rPr>
          <w:b/>
          <w:bCs/>
          <w:sz w:val="32"/>
          <w:szCs w:val="32"/>
          <w:rtl/>
        </w:rPr>
        <w:t>والتوصيات :</w:t>
      </w:r>
      <w:proofErr w:type="gramEnd"/>
    </w:p>
    <w:p w:rsidR="0013105B" w:rsidRPr="00643B22" w:rsidRDefault="00643B22" w:rsidP="00643B22">
      <w:pPr>
        <w:bidi/>
        <w:spacing w:before="240" w:line="360" w:lineRule="auto"/>
        <w:jc w:val="both"/>
        <w:rPr>
          <w:b/>
          <w:bCs/>
          <w:sz w:val="32"/>
          <w:szCs w:val="32"/>
        </w:rPr>
      </w:pPr>
      <w:r w:rsidRPr="00643B22">
        <w:rPr>
          <w:rFonts w:hint="cs"/>
          <w:b/>
          <w:bCs/>
          <w:sz w:val="32"/>
          <w:szCs w:val="32"/>
          <w:rtl/>
        </w:rPr>
        <w:t>5-1</w:t>
      </w:r>
      <w:r w:rsidR="0013105B" w:rsidRPr="00643B22">
        <w:rPr>
          <w:b/>
          <w:bCs/>
          <w:sz w:val="32"/>
          <w:szCs w:val="32"/>
          <w:rtl/>
        </w:rPr>
        <w:t xml:space="preserve"> </w:t>
      </w:r>
      <w:proofErr w:type="gramStart"/>
      <w:r w:rsidR="0013105B" w:rsidRPr="00643B22">
        <w:rPr>
          <w:b/>
          <w:bCs/>
          <w:sz w:val="32"/>
          <w:szCs w:val="32"/>
          <w:rtl/>
        </w:rPr>
        <w:t>الاستنتاجات :</w:t>
      </w:r>
      <w:proofErr w:type="gramEnd"/>
    </w:p>
    <w:p w:rsidR="00643B22" w:rsidRDefault="0013105B" w:rsidP="00643B22">
      <w:pPr>
        <w:pStyle w:val="ListParagraph"/>
        <w:numPr>
          <w:ilvl w:val="0"/>
          <w:numId w:val="12"/>
        </w:numPr>
        <w:bidi/>
        <w:spacing w:before="240" w:line="360" w:lineRule="auto"/>
        <w:jc w:val="both"/>
        <w:rPr>
          <w:sz w:val="32"/>
          <w:szCs w:val="32"/>
        </w:rPr>
      </w:pPr>
      <w:r w:rsidRPr="00643B22">
        <w:rPr>
          <w:sz w:val="32"/>
          <w:szCs w:val="32"/>
          <w:rtl/>
        </w:rPr>
        <w:t xml:space="preserve"> وجود علاقة ارتباط عالية بين القلق الميسر</w:t>
      </w:r>
      <w:r w:rsidR="0008433B" w:rsidRPr="00643B22">
        <w:rPr>
          <w:sz w:val="32"/>
          <w:szCs w:val="32"/>
          <w:rtl/>
        </w:rPr>
        <w:t xml:space="preserve"> و</w:t>
      </w:r>
      <w:r w:rsidRPr="00643B22">
        <w:rPr>
          <w:sz w:val="32"/>
          <w:szCs w:val="32"/>
          <w:rtl/>
        </w:rPr>
        <w:t>القلق المعوق</w:t>
      </w:r>
    </w:p>
    <w:p w:rsidR="00643B22" w:rsidRDefault="0013105B" w:rsidP="00643B22">
      <w:pPr>
        <w:pStyle w:val="ListParagraph"/>
        <w:numPr>
          <w:ilvl w:val="0"/>
          <w:numId w:val="12"/>
        </w:numPr>
        <w:bidi/>
        <w:spacing w:before="240" w:line="360" w:lineRule="auto"/>
        <w:jc w:val="both"/>
        <w:rPr>
          <w:sz w:val="32"/>
          <w:szCs w:val="32"/>
        </w:rPr>
      </w:pPr>
      <w:r w:rsidRPr="00643B22">
        <w:rPr>
          <w:sz w:val="32"/>
          <w:szCs w:val="32"/>
          <w:rtl/>
        </w:rPr>
        <w:t>وجود فروق ذات دلالة إحصائية بين القلق الميسر</w:t>
      </w:r>
      <w:r w:rsidR="0008433B" w:rsidRPr="00643B22">
        <w:rPr>
          <w:sz w:val="32"/>
          <w:szCs w:val="32"/>
          <w:rtl/>
        </w:rPr>
        <w:t xml:space="preserve"> و</w:t>
      </w:r>
      <w:r w:rsidRPr="00643B22">
        <w:rPr>
          <w:sz w:val="32"/>
          <w:szCs w:val="32"/>
          <w:rtl/>
        </w:rPr>
        <w:t>المعوق ولصالح القلق</w:t>
      </w:r>
      <w:r w:rsidR="00643B22">
        <w:rPr>
          <w:rFonts w:hint="cs"/>
          <w:sz w:val="32"/>
          <w:szCs w:val="32"/>
          <w:rtl/>
        </w:rPr>
        <w:t xml:space="preserve"> </w:t>
      </w:r>
      <w:r w:rsidR="00643B22">
        <w:rPr>
          <w:sz w:val="32"/>
          <w:szCs w:val="32"/>
          <w:rtl/>
        </w:rPr>
        <w:t>الميسر</w:t>
      </w:r>
      <w:r w:rsidRPr="00643B22">
        <w:rPr>
          <w:sz w:val="32"/>
          <w:szCs w:val="32"/>
          <w:rtl/>
        </w:rPr>
        <w:t>.</w:t>
      </w:r>
    </w:p>
    <w:p w:rsidR="0013105B" w:rsidRPr="00643B22" w:rsidRDefault="0013105B" w:rsidP="00643B22">
      <w:pPr>
        <w:pStyle w:val="ListParagraph"/>
        <w:numPr>
          <w:ilvl w:val="0"/>
          <w:numId w:val="12"/>
        </w:numPr>
        <w:bidi/>
        <w:spacing w:before="240" w:line="360" w:lineRule="auto"/>
        <w:jc w:val="both"/>
        <w:rPr>
          <w:sz w:val="32"/>
          <w:szCs w:val="32"/>
          <w:rtl/>
        </w:rPr>
      </w:pPr>
      <w:r w:rsidRPr="00643B22">
        <w:rPr>
          <w:sz w:val="32"/>
          <w:szCs w:val="32"/>
          <w:rtl/>
        </w:rPr>
        <w:t>مستوى قلق الحالة لدى حكام الدرجة الثالثة بكرة القدم في محافظة القادسية كان بمستوى متوسط وفق المقياس المعد لهذا الغرض.</w:t>
      </w:r>
    </w:p>
    <w:p w:rsidR="00643B22" w:rsidRPr="00643B22" w:rsidRDefault="00643B22" w:rsidP="00643B22">
      <w:pPr>
        <w:bidi/>
        <w:spacing w:before="240" w:line="360" w:lineRule="auto"/>
        <w:jc w:val="both"/>
        <w:rPr>
          <w:b/>
          <w:bCs/>
          <w:sz w:val="32"/>
          <w:szCs w:val="32"/>
        </w:rPr>
      </w:pPr>
      <w:r w:rsidRPr="00643B22">
        <w:rPr>
          <w:rFonts w:hint="cs"/>
          <w:b/>
          <w:bCs/>
          <w:sz w:val="32"/>
          <w:szCs w:val="32"/>
          <w:rtl/>
        </w:rPr>
        <w:t>5-2</w:t>
      </w:r>
      <w:r w:rsidRPr="00643B22">
        <w:rPr>
          <w:b/>
          <w:bCs/>
          <w:sz w:val="32"/>
          <w:szCs w:val="32"/>
          <w:rtl/>
        </w:rPr>
        <w:t xml:space="preserve"> </w:t>
      </w:r>
      <w:proofErr w:type="gramStart"/>
      <w:r w:rsidRPr="00643B22">
        <w:rPr>
          <w:b/>
          <w:bCs/>
          <w:sz w:val="32"/>
          <w:szCs w:val="32"/>
          <w:rtl/>
        </w:rPr>
        <w:t>التوصيات :</w:t>
      </w:r>
      <w:proofErr w:type="gramEnd"/>
    </w:p>
    <w:p w:rsidR="00643B22" w:rsidRDefault="002F4004" w:rsidP="00643B22">
      <w:pPr>
        <w:pStyle w:val="ListParagraph"/>
        <w:numPr>
          <w:ilvl w:val="0"/>
          <w:numId w:val="13"/>
        </w:numPr>
        <w:bidi/>
        <w:spacing w:before="240" w:line="360" w:lineRule="auto"/>
        <w:jc w:val="both"/>
        <w:rPr>
          <w:sz w:val="32"/>
          <w:szCs w:val="32"/>
        </w:rPr>
      </w:pPr>
      <w:r>
        <w:rPr>
          <w:rFonts w:hint="cs"/>
          <w:sz w:val="32"/>
          <w:szCs w:val="32"/>
          <w:rtl/>
        </w:rPr>
        <w:t>ضرورة اقامة دورات ومحاضرات توعوية وبصورة مستمرة حول اهمية القلق والاثار السلبية للقلق.</w:t>
      </w:r>
    </w:p>
    <w:p w:rsidR="00643B22" w:rsidRDefault="00643B22" w:rsidP="00643B22">
      <w:pPr>
        <w:pStyle w:val="ListParagraph"/>
        <w:numPr>
          <w:ilvl w:val="0"/>
          <w:numId w:val="13"/>
        </w:numPr>
        <w:bidi/>
        <w:spacing w:before="240" w:line="360" w:lineRule="auto"/>
        <w:jc w:val="both"/>
        <w:rPr>
          <w:sz w:val="32"/>
          <w:szCs w:val="32"/>
        </w:rPr>
      </w:pPr>
      <w:r w:rsidRPr="00643B22">
        <w:rPr>
          <w:sz w:val="32"/>
          <w:szCs w:val="32"/>
          <w:rtl/>
        </w:rPr>
        <w:t>ضرورة وضع برامج شاملة لحكام كرة القدم تشمل تطوير الصفات النفسية</w:t>
      </w:r>
      <w:r w:rsidR="00DB3D6F">
        <w:rPr>
          <w:sz w:val="32"/>
          <w:szCs w:val="32"/>
          <w:rtl/>
        </w:rPr>
        <w:t xml:space="preserve"> و</w:t>
      </w:r>
      <w:r w:rsidRPr="00643B22">
        <w:rPr>
          <w:sz w:val="32"/>
          <w:szCs w:val="32"/>
          <w:rtl/>
        </w:rPr>
        <w:t xml:space="preserve">البدنية </w:t>
      </w:r>
    </w:p>
    <w:p w:rsidR="00643B22" w:rsidRDefault="00643B22" w:rsidP="00643B22">
      <w:pPr>
        <w:pStyle w:val="ListParagraph"/>
        <w:numPr>
          <w:ilvl w:val="0"/>
          <w:numId w:val="13"/>
        </w:numPr>
        <w:bidi/>
        <w:spacing w:before="240" w:line="360" w:lineRule="auto"/>
        <w:jc w:val="both"/>
        <w:rPr>
          <w:sz w:val="32"/>
          <w:szCs w:val="32"/>
        </w:rPr>
      </w:pPr>
      <w:r w:rsidRPr="00643B22">
        <w:rPr>
          <w:sz w:val="32"/>
          <w:szCs w:val="32"/>
          <w:rtl/>
        </w:rPr>
        <w:t>ضرورة تطوير الصفات النفسية لحكام كرة القدم وذلك من خلال الزيادة بعدد</w:t>
      </w:r>
      <w:r>
        <w:rPr>
          <w:rFonts w:hint="cs"/>
          <w:sz w:val="32"/>
          <w:szCs w:val="32"/>
          <w:rtl/>
        </w:rPr>
        <w:t xml:space="preserve"> </w:t>
      </w:r>
      <w:r>
        <w:rPr>
          <w:sz w:val="32"/>
          <w:szCs w:val="32"/>
          <w:rtl/>
        </w:rPr>
        <w:t>المباريات الخارجية والداخلية.</w:t>
      </w:r>
    </w:p>
    <w:p w:rsidR="0013105B" w:rsidRPr="00643B22" w:rsidRDefault="00643B22" w:rsidP="00643B22">
      <w:pPr>
        <w:pStyle w:val="ListParagraph"/>
        <w:numPr>
          <w:ilvl w:val="0"/>
          <w:numId w:val="13"/>
        </w:numPr>
        <w:bidi/>
        <w:spacing w:before="240" w:line="360" w:lineRule="auto"/>
        <w:jc w:val="both"/>
        <w:rPr>
          <w:sz w:val="32"/>
          <w:szCs w:val="32"/>
          <w:rtl/>
        </w:rPr>
      </w:pPr>
      <w:r w:rsidRPr="00643B22">
        <w:rPr>
          <w:sz w:val="32"/>
          <w:szCs w:val="32"/>
          <w:rtl/>
        </w:rPr>
        <w:t>الاهتمام بدراسة علم النفس وإعداد البحوث في هذا المجال من اجل مواكبة الحركة الرياضية العالمية.</w:t>
      </w:r>
    </w:p>
    <w:p w:rsidR="00643B22" w:rsidRDefault="00643B22" w:rsidP="0013105B">
      <w:pPr>
        <w:bidi/>
        <w:spacing w:before="240"/>
        <w:jc w:val="both"/>
        <w:rPr>
          <w:sz w:val="32"/>
          <w:szCs w:val="32"/>
          <w:rtl/>
        </w:rPr>
      </w:pPr>
      <w:r>
        <w:rPr>
          <w:sz w:val="32"/>
          <w:szCs w:val="32"/>
        </w:rPr>
        <w:br w:type="page"/>
      </w:r>
    </w:p>
    <w:p w:rsidR="0013105B" w:rsidRPr="002F4004" w:rsidRDefault="0013105B" w:rsidP="00643B22">
      <w:pPr>
        <w:bidi/>
        <w:spacing w:before="240" w:line="360" w:lineRule="auto"/>
        <w:jc w:val="both"/>
        <w:rPr>
          <w:rFonts w:cs="PT Bold Heading"/>
          <w:sz w:val="36"/>
          <w:szCs w:val="36"/>
        </w:rPr>
      </w:pPr>
      <w:r w:rsidRPr="002F4004">
        <w:rPr>
          <w:rFonts w:cs="PT Bold Heading"/>
          <w:sz w:val="36"/>
          <w:szCs w:val="36"/>
          <w:rtl/>
        </w:rPr>
        <w:lastRenderedPageBreak/>
        <w:t>المصادر</w:t>
      </w:r>
    </w:p>
    <w:p w:rsidR="00643B22" w:rsidRDefault="0013105B" w:rsidP="00643B22">
      <w:pPr>
        <w:pStyle w:val="ListParagraph"/>
        <w:numPr>
          <w:ilvl w:val="0"/>
          <w:numId w:val="14"/>
        </w:numPr>
        <w:bidi/>
        <w:spacing w:before="240" w:line="360" w:lineRule="auto"/>
        <w:jc w:val="both"/>
        <w:rPr>
          <w:sz w:val="32"/>
          <w:szCs w:val="32"/>
        </w:rPr>
      </w:pPr>
      <w:r w:rsidRPr="00643B22">
        <w:rPr>
          <w:sz w:val="32"/>
          <w:szCs w:val="32"/>
          <w:rtl/>
        </w:rPr>
        <w:t>احمد حسين عبد الكريم</w:t>
      </w:r>
      <w:r w:rsidR="0008433B" w:rsidRPr="00643B22">
        <w:rPr>
          <w:sz w:val="32"/>
          <w:szCs w:val="32"/>
          <w:rtl/>
        </w:rPr>
        <w:t xml:space="preserve"> </w:t>
      </w:r>
      <w:proofErr w:type="gramStart"/>
      <w:r w:rsidR="0008433B" w:rsidRPr="00643B22">
        <w:rPr>
          <w:sz w:val="32"/>
          <w:szCs w:val="32"/>
          <w:rtl/>
        </w:rPr>
        <w:t>و</w:t>
      </w:r>
      <w:r w:rsidRPr="00643B22">
        <w:rPr>
          <w:sz w:val="32"/>
          <w:szCs w:val="32"/>
          <w:rtl/>
        </w:rPr>
        <w:t>آخرون :</w:t>
      </w:r>
      <w:proofErr w:type="gramEnd"/>
      <w:r w:rsidRPr="00643B22">
        <w:rPr>
          <w:sz w:val="32"/>
          <w:szCs w:val="32"/>
          <w:rtl/>
        </w:rPr>
        <w:t xml:space="preserve"> </w:t>
      </w:r>
      <w:r w:rsidRPr="0061457D">
        <w:rPr>
          <w:sz w:val="32"/>
          <w:szCs w:val="32"/>
          <w:u w:val="single"/>
          <w:rtl/>
        </w:rPr>
        <w:t>اثر القلق على بعض المتغيرات الفسيولوجية ومستوى الأداء الرقمية في سباق ٤٠٠ م عدو</w:t>
      </w:r>
      <w:r w:rsidR="00643B22" w:rsidRPr="00643B22">
        <w:rPr>
          <w:rFonts w:hint="cs"/>
          <w:sz w:val="32"/>
          <w:szCs w:val="32"/>
          <w:rtl/>
        </w:rPr>
        <w:t>،</w:t>
      </w:r>
      <w:r w:rsidRPr="00643B22">
        <w:rPr>
          <w:sz w:val="32"/>
          <w:szCs w:val="32"/>
          <w:rtl/>
        </w:rPr>
        <w:t xml:space="preserve"> المجلة</w:t>
      </w:r>
      <w:r w:rsidR="00643B22">
        <w:rPr>
          <w:rFonts w:hint="cs"/>
          <w:sz w:val="32"/>
          <w:szCs w:val="32"/>
          <w:rtl/>
        </w:rPr>
        <w:t xml:space="preserve"> </w:t>
      </w:r>
      <w:r w:rsidRPr="00643B22">
        <w:rPr>
          <w:sz w:val="32"/>
          <w:szCs w:val="32"/>
          <w:rtl/>
        </w:rPr>
        <w:t>الطبية المصرية</w:t>
      </w:r>
      <w:r w:rsidR="00643B22">
        <w:rPr>
          <w:rFonts w:hint="cs"/>
          <w:sz w:val="32"/>
          <w:szCs w:val="32"/>
          <w:rtl/>
        </w:rPr>
        <w:t>،</w:t>
      </w:r>
      <w:r w:rsidRPr="00643B22">
        <w:rPr>
          <w:sz w:val="32"/>
          <w:szCs w:val="32"/>
          <w:rtl/>
        </w:rPr>
        <w:t xml:space="preserve"> المجلد ٦٨</w:t>
      </w:r>
      <w:r w:rsidR="00643B22">
        <w:rPr>
          <w:rFonts w:hint="cs"/>
          <w:sz w:val="32"/>
          <w:szCs w:val="32"/>
          <w:rtl/>
        </w:rPr>
        <w:t>،</w:t>
      </w:r>
      <w:r w:rsidRPr="00643B22">
        <w:rPr>
          <w:sz w:val="32"/>
          <w:szCs w:val="32"/>
          <w:rtl/>
        </w:rPr>
        <w:t xml:space="preserve"> العدد ٥ - ٨</w:t>
      </w:r>
      <w:r w:rsidR="00011F88">
        <w:rPr>
          <w:sz w:val="32"/>
          <w:szCs w:val="32"/>
          <w:rtl/>
        </w:rPr>
        <w:t>.</w:t>
      </w:r>
    </w:p>
    <w:p w:rsidR="00643B22" w:rsidRDefault="0013105B" w:rsidP="00643B22">
      <w:pPr>
        <w:pStyle w:val="ListParagraph"/>
        <w:numPr>
          <w:ilvl w:val="0"/>
          <w:numId w:val="14"/>
        </w:numPr>
        <w:bidi/>
        <w:spacing w:before="240" w:line="360" w:lineRule="auto"/>
        <w:jc w:val="both"/>
        <w:rPr>
          <w:sz w:val="32"/>
          <w:szCs w:val="32"/>
        </w:rPr>
      </w:pPr>
      <w:r w:rsidRPr="00643B22">
        <w:rPr>
          <w:sz w:val="32"/>
          <w:szCs w:val="32"/>
          <w:rtl/>
        </w:rPr>
        <w:t xml:space="preserve">أياد عبد الكريم العزاوي </w:t>
      </w:r>
      <w:proofErr w:type="gramStart"/>
      <w:r w:rsidRPr="00643B22">
        <w:rPr>
          <w:sz w:val="32"/>
          <w:szCs w:val="32"/>
          <w:rtl/>
        </w:rPr>
        <w:t>وآخرون :</w:t>
      </w:r>
      <w:proofErr w:type="gramEnd"/>
      <w:r w:rsidRPr="00643B22">
        <w:rPr>
          <w:sz w:val="32"/>
          <w:szCs w:val="32"/>
          <w:rtl/>
        </w:rPr>
        <w:t xml:space="preserve"> </w:t>
      </w:r>
      <w:r w:rsidRPr="0061457D">
        <w:rPr>
          <w:sz w:val="32"/>
          <w:szCs w:val="32"/>
          <w:u w:val="single"/>
          <w:rtl/>
        </w:rPr>
        <w:t>علاقة القلق النفسي</w:t>
      </w:r>
      <w:r w:rsidR="00643B22" w:rsidRPr="0061457D">
        <w:rPr>
          <w:rFonts w:hint="cs"/>
          <w:sz w:val="32"/>
          <w:szCs w:val="32"/>
          <w:u w:val="single"/>
          <w:rtl/>
        </w:rPr>
        <w:t xml:space="preserve"> </w:t>
      </w:r>
      <w:r w:rsidRPr="0061457D">
        <w:rPr>
          <w:sz w:val="32"/>
          <w:szCs w:val="32"/>
          <w:u w:val="single"/>
          <w:rtl/>
        </w:rPr>
        <w:t>بمستوى الانجاز في ظروف المسابقات المحلية والدولية للمنتخب الوطني لرفع الأثقال</w:t>
      </w:r>
      <w:r w:rsidRPr="00643B22">
        <w:rPr>
          <w:sz w:val="32"/>
          <w:szCs w:val="32"/>
          <w:rtl/>
        </w:rPr>
        <w:t>, بحوث المؤتمر العلمي الرياضي الرابع لكليات التربية</w:t>
      </w:r>
      <w:r w:rsidRPr="00643B22">
        <w:rPr>
          <w:rFonts w:hint="cs"/>
          <w:sz w:val="32"/>
          <w:szCs w:val="32"/>
          <w:rtl/>
        </w:rPr>
        <w:t xml:space="preserve"> </w:t>
      </w:r>
      <w:r w:rsidRPr="00643B22">
        <w:rPr>
          <w:sz w:val="32"/>
          <w:szCs w:val="32"/>
          <w:rtl/>
        </w:rPr>
        <w:t xml:space="preserve">الرياضية في العراق, بغداد </w:t>
      </w:r>
      <w:r w:rsidRPr="00643B22">
        <w:rPr>
          <w:sz w:val="32"/>
          <w:szCs w:val="32"/>
          <w:rtl/>
          <w:lang w:bidi="fa-IR"/>
        </w:rPr>
        <w:t>۱۹۸۸</w:t>
      </w:r>
      <w:r w:rsidR="00011F88">
        <w:rPr>
          <w:sz w:val="32"/>
          <w:szCs w:val="32"/>
          <w:rtl/>
          <w:lang w:bidi="fa-IR"/>
        </w:rPr>
        <w:t>.</w:t>
      </w:r>
    </w:p>
    <w:p w:rsidR="00643B22" w:rsidRDefault="0013105B" w:rsidP="00643B22">
      <w:pPr>
        <w:pStyle w:val="ListParagraph"/>
        <w:numPr>
          <w:ilvl w:val="0"/>
          <w:numId w:val="14"/>
        </w:numPr>
        <w:bidi/>
        <w:spacing w:before="240" w:line="360" w:lineRule="auto"/>
        <w:jc w:val="both"/>
        <w:rPr>
          <w:sz w:val="32"/>
          <w:szCs w:val="32"/>
        </w:rPr>
      </w:pPr>
      <w:r w:rsidRPr="00643B22">
        <w:rPr>
          <w:sz w:val="32"/>
          <w:szCs w:val="32"/>
          <w:rtl/>
        </w:rPr>
        <w:t xml:space="preserve">راجح احمد </w:t>
      </w:r>
      <w:proofErr w:type="gramStart"/>
      <w:r w:rsidRPr="00643B22">
        <w:rPr>
          <w:sz w:val="32"/>
          <w:szCs w:val="32"/>
          <w:rtl/>
        </w:rPr>
        <w:t>عزت :</w:t>
      </w:r>
      <w:proofErr w:type="gramEnd"/>
      <w:r w:rsidRPr="00643B22">
        <w:rPr>
          <w:sz w:val="32"/>
          <w:szCs w:val="32"/>
          <w:rtl/>
        </w:rPr>
        <w:t xml:space="preserve"> </w:t>
      </w:r>
      <w:r w:rsidRPr="0061457D">
        <w:rPr>
          <w:sz w:val="32"/>
          <w:szCs w:val="32"/>
          <w:u w:val="single"/>
          <w:rtl/>
        </w:rPr>
        <w:t>أصول علم النفس</w:t>
      </w:r>
      <w:r w:rsidR="00643B22">
        <w:rPr>
          <w:rFonts w:hint="cs"/>
          <w:sz w:val="32"/>
          <w:szCs w:val="32"/>
          <w:rtl/>
        </w:rPr>
        <w:t xml:space="preserve">، </w:t>
      </w:r>
      <w:r w:rsidRPr="00643B22">
        <w:rPr>
          <w:sz w:val="32"/>
          <w:szCs w:val="32"/>
          <w:rtl/>
        </w:rPr>
        <w:t>ط ٦</w:t>
      </w:r>
      <w:r w:rsidR="00643B22">
        <w:rPr>
          <w:rFonts w:hint="cs"/>
          <w:sz w:val="32"/>
          <w:szCs w:val="32"/>
          <w:rtl/>
        </w:rPr>
        <w:t>،</w:t>
      </w:r>
      <w:r w:rsidRPr="00643B22">
        <w:rPr>
          <w:sz w:val="32"/>
          <w:szCs w:val="32"/>
          <w:rtl/>
        </w:rPr>
        <w:t xml:space="preserve"> القاهرة</w:t>
      </w:r>
      <w:r w:rsidR="00643B22">
        <w:rPr>
          <w:rFonts w:hint="cs"/>
          <w:sz w:val="32"/>
          <w:szCs w:val="32"/>
          <w:rtl/>
        </w:rPr>
        <w:t>،</w:t>
      </w:r>
      <w:r w:rsidRPr="00643B22">
        <w:rPr>
          <w:sz w:val="32"/>
          <w:szCs w:val="32"/>
          <w:rtl/>
        </w:rPr>
        <w:t xml:space="preserve"> ١٩٦٦</w:t>
      </w:r>
      <w:r w:rsidR="00011F88">
        <w:rPr>
          <w:sz w:val="32"/>
          <w:szCs w:val="32"/>
          <w:rtl/>
        </w:rPr>
        <w:t>.</w:t>
      </w:r>
    </w:p>
    <w:p w:rsidR="00D109CC" w:rsidRDefault="0013105B" w:rsidP="00643B22">
      <w:pPr>
        <w:pStyle w:val="ListParagraph"/>
        <w:numPr>
          <w:ilvl w:val="0"/>
          <w:numId w:val="14"/>
        </w:numPr>
        <w:bidi/>
        <w:spacing w:before="240" w:line="360" w:lineRule="auto"/>
        <w:jc w:val="both"/>
        <w:rPr>
          <w:sz w:val="32"/>
          <w:szCs w:val="32"/>
        </w:rPr>
      </w:pPr>
      <w:proofErr w:type="spellStart"/>
      <w:r w:rsidRPr="00643B22">
        <w:rPr>
          <w:sz w:val="32"/>
          <w:szCs w:val="32"/>
          <w:rtl/>
        </w:rPr>
        <w:t>ر</w:t>
      </w:r>
      <w:r w:rsidRPr="00643B22">
        <w:rPr>
          <w:rFonts w:hint="cs"/>
          <w:sz w:val="32"/>
          <w:szCs w:val="32"/>
          <w:rtl/>
        </w:rPr>
        <w:t>یسان</w:t>
      </w:r>
      <w:proofErr w:type="spellEnd"/>
      <w:r w:rsidRPr="00643B22">
        <w:rPr>
          <w:sz w:val="32"/>
          <w:szCs w:val="32"/>
          <w:rtl/>
        </w:rPr>
        <w:t xml:space="preserve"> خربط </w:t>
      </w:r>
      <w:proofErr w:type="gramStart"/>
      <w:r w:rsidRPr="00643B22">
        <w:rPr>
          <w:sz w:val="32"/>
          <w:szCs w:val="32"/>
          <w:rtl/>
        </w:rPr>
        <w:t>مجيد :</w:t>
      </w:r>
      <w:proofErr w:type="gramEnd"/>
      <w:r w:rsidRPr="00643B22">
        <w:rPr>
          <w:sz w:val="32"/>
          <w:szCs w:val="32"/>
          <w:rtl/>
        </w:rPr>
        <w:t xml:space="preserve"> </w:t>
      </w:r>
      <w:r w:rsidRPr="0061457D">
        <w:rPr>
          <w:sz w:val="32"/>
          <w:szCs w:val="32"/>
          <w:u w:val="single"/>
          <w:rtl/>
        </w:rPr>
        <w:t>موسوعة القياسات والاختبارات في التربية</w:t>
      </w:r>
      <w:r w:rsidR="00643B22" w:rsidRPr="0061457D">
        <w:rPr>
          <w:rFonts w:hint="cs"/>
          <w:sz w:val="32"/>
          <w:szCs w:val="32"/>
          <w:u w:val="single"/>
          <w:rtl/>
        </w:rPr>
        <w:t xml:space="preserve"> </w:t>
      </w:r>
      <w:r w:rsidRPr="0061457D">
        <w:rPr>
          <w:rFonts w:hint="cs"/>
          <w:sz w:val="32"/>
          <w:szCs w:val="32"/>
          <w:u w:val="single"/>
          <w:rtl/>
        </w:rPr>
        <w:t>البدنية</w:t>
      </w:r>
      <w:r w:rsidRPr="0061457D">
        <w:rPr>
          <w:sz w:val="32"/>
          <w:szCs w:val="32"/>
          <w:u w:val="single"/>
          <w:rtl/>
        </w:rPr>
        <w:t xml:space="preserve"> والرياضية</w:t>
      </w:r>
      <w:r w:rsidR="00643B22">
        <w:rPr>
          <w:rFonts w:hint="cs"/>
          <w:sz w:val="32"/>
          <w:szCs w:val="32"/>
          <w:rtl/>
        </w:rPr>
        <w:t>،</w:t>
      </w:r>
      <w:r w:rsidRPr="00643B22">
        <w:rPr>
          <w:sz w:val="32"/>
          <w:szCs w:val="32"/>
          <w:rtl/>
        </w:rPr>
        <w:t xml:space="preserve"> ج٢</w:t>
      </w:r>
      <w:r w:rsidR="00643B22">
        <w:rPr>
          <w:rFonts w:hint="cs"/>
          <w:sz w:val="32"/>
          <w:szCs w:val="32"/>
          <w:rtl/>
        </w:rPr>
        <w:t>،</w:t>
      </w:r>
      <w:r w:rsidRPr="00643B22">
        <w:rPr>
          <w:sz w:val="32"/>
          <w:szCs w:val="32"/>
          <w:rtl/>
        </w:rPr>
        <w:t xml:space="preserve"> مطابع التعليم العالي</w:t>
      </w:r>
      <w:r w:rsidR="00643B22">
        <w:rPr>
          <w:rFonts w:hint="cs"/>
          <w:sz w:val="32"/>
          <w:szCs w:val="32"/>
          <w:rtl/>
        </w:rPr>
        <w:t>،</w:t>
      </w:r>
      <w:r w:rsidRPr="00643B22">
        <w:rPr>
          <w:sz w:val="32"/>
          <w:szCs w:val="32"/>
          <w:rtl/>
        </w:rPr>
        <w:t xml:space="preserve"> ١٩٦٦</w:t>
      </w:r>
      <w:r w:rsidR="00011F88">
        <w:rPr>
          <w:sz w:val="32"/>
          <w:szCs w:val="32"/>
          <w:rtl/>
        </w:rPr>
        <w:t>.</w:t>
      </w:r>
    </w:p>
    <w:p w:rsidR="00D109CC" w:rsidRPr="00D109CC" w:rsidRDefault="00D109CC" w:rsidP="00D109CC">
      <w:pPr>
        <w:pStyle w:val="ListParagraph"/>
        <w:numPr>
          <w:ilvl w:val="0"/>
          <w:numId w:val="14"/>
        </w:numPr>
        <w:bidi/>
        <w:spacing w:before="240" w:line="360" w:lineRule="auto"/>
        <w:jc w:val="both"/>
        <w:rPr>
          <w:sz w:val="32"/>
          <w:szCs w:val="32"/>
        </w:rPr>
      </w:pPr>
      <w:r w:rsidRPr="00D109CC">
        <w:rPr>
          <w:sz w:val="32"/>
          <w:szCs w:val="32"/>
          <w:rtl/>
        </w:rPr>
        <w:t xml:space="preserve">دافيد ف شبهان </w:t>
      </w:r>
      <w:r w:rsidRPr="0061457D">
        <w:rPr>
          <w:sz w:val="32"/>
          <w:szCs w:val="32"/>
          <w:u w:val="single"/>
          <w:rtl/>
        </w:rPr>
        <w:t>مرض القلق</w:t>
      </w:r>
      <w:r w:rsidRPr="00D109CC">
        <w:rPr>
          <w:sz w:val="32"/>
          <w:szCs w:val="32"/>
          <w:rtl/>
        </w:rPr>
        <w:t>، ترجمة، عزت شعلان، مطابع الرسالة، الكويت 1988</w:t>
      </w:r>
      <w:r>
        <w:rPr>
          <w:rFonts w:hint="cs"/>
          <w:sz w:val="32"/>
          <w:szCs w:val="32"/>
          <w:rtl/>
        </w:rPr>
        <w:t>.</w:t>
      </w:r>
    </w:p>
    <w:p w:rsidR="00D109CC" w:rsidRPr="00D109CC" w:rsidRDefault="00D109CC" w:rsidP="00D109CC">
      <w:pPr>
        <w:pStyle w:val="ListParagraph"/>
        <w:numPr>
          <w:ilvl w:val="0"/>
          <w:numId w:val="14"/>
        </w:numPr>
        <w:bidi/>
        <w:spacing w:before="240" w:line="360" w:lineRule="auto"/>
        <w:jc w:val="both"/>
        <w:rPr>
          <w:sz w:val="32"/>
          <w:szCs w:val="32"/>
        </w:rPr>
      </w:pPr>
      <w:r w:rsidRPr="00D109CC">
        <w:rPr>
          <w:sz w:val="32"/>
          <w:szCs w:val="32"/>
          <w:rtl/>
        </w:rPr>
        <w:t xml:space="preserve">أسامة كامل راتب </w:t>
      </w:r>
      <w:r w:rsidRPr="0061457D">
        <w:rPr>
          <w:sz w:val="32"/>
          <w:szCs w:val="32"/>
          <w:u w:val="single"/>
          <w:rtl/>
        </w:rPr>
        <w:t>علم النفس الرياضي</w:t>
      </w:r>
      <w:r w:rsidRPr="00D109CC">
        <w:rPr>
          <w:sz w:val="32"/>
          <w:szCs w:val="32"/>
          <w:rtl/>
        </w:rPr>
        <w:t>، الطبعة الأولى، دار الفكر العربي، بمصر، 1995</w:t>
      </w:r>
      <w:r>
        <w:rPr>
          <w:rFonts w:hint="cs"/>
          <w:sz w:val="32"/>
          <w:szCs w:val="32"/>
          <w:rtl/>
        </w:rPr>
        <w:t>.</w:t>
      </w:r>
    </w:p>
    <w:p w:rsidR="0013105B" w:rsidRPr="00643B22" w:rsidRDefault="00D109CC" w:rsidP="00D109CC">
      <w:pPr>
        <w:pStyle w:val="ListParagraph"/>
        <w:numPr>
          <w:ilvl w:val="0"/>
          <w:numId w:val="14"/>
        </w:numPr>
        <w:bidi/>
        <w:spacing w:before="240" w:line="360" w:lineRule="auto"/>
        <w:jc w:val="both"/>
        <w:rPr>
          <w:sz w:val="32"/>
          <w:szCs w:val="32"/>
          <w:rtl/>
        </w:rPr>
      </w:pPr>
      <w:r w:rsidRPr="00D109CC">
        <w:rPr>
          <w:sz w:val="32"/>
          <w:szCs w:val="32"/>
          <w:rtl/>
        </w:rPr>
        <w:t xml:space="preserve">أحمد أمين فوزي </w:t>
      </w:r>
      <w:r w:rsidRPr="0061457D">
        <w:rPr>
          <w:sz w:val="32"/>
          <w:szCs w:val="32"/>
          <w:u w:val="single"/>
          <w:rtl/>
        </w:rPr>
        <w:t>مبادئ علم النفس الرياضي المفاهيم - التطبيقات</w:t>
      </w:r>
      <w:r w:rsidRPr="00D109CC">
        <w:rPr>
          <w:sz w:val="32"/>
          <w:szCs w:val="32"/>
          <w:rtl/>
        </w:rPr>
        <w:t>، ط1، دار الفكر العربي، القاهرة 2003</w:t>
      </w:r>
      <w:r>
        <w:rPr>
          <w:rFonts w:hint="cs"/>
          <w:sz w:val="32"/>
          <w:szCs w:val="32"/>
          <w:rtl/>
        </w:rPr>
        <w:t>.</w:t>
      </w:r>
      <w:r w:rsidR="0013105B" w:rsidRPr="00643B22">
        <w:rPr>
          <w:sz w:val="32"/>
          <w:szCs w:val="32"/>
          <w:rtl/>
        </w:rPr>
        <w:br w:type="page"/>
      </w:r>
    </w:p>
    <w:p w:rsidR="0013105B" w:rsidRPr="00643B22" w:rsidRDefault="0013105B" w:rsidP="00643B22">
      <w:pPr>
        <w:bidi/>
        <w:spacing w:before="240"/>
        <w:jc w:val="center"/>
        <w:rPr>
          <w:b/>
          <w:bCs/>
          <w:sz w:val="32"/>
          <w:szCs w:val="32"/>
          <w:rtl/>
        </w:rPr>
      </w:pPr>
      <w:r w:rsidRPr="00643B22">
        <w:rPr>
          <w:b/>
          <w:bCs/>
          <w:sz w:val="32"/>
          <w:szCs w:val="32"/>
          <w:rtl/>
        </w:rPr>
        <w:lastRenderedPageBreak/>
        <w:t xml:space="preserve">ملحق </w:t>
      </w:r>
      <w:proofErr w:type="gramStart"/>
      <w:r w:rsidRPr="00643B22">
        <w:rPr>
          <w:b/>
          <w:bCs/>
          <w:sz w:val="32"/>
          <w:szCs w:val="32"/>
          <w:rtl/>
        </w:rPr>
        <w:t>( ١</w:t>
      </w:r>
      <w:proofErr w:type="gramEnd"/>
      <w:r w:rsidRPr="00643B22">
        <w:rPr>
          <w:b/>
          <w:bCs/>
          <w:sz w:val="32"/>
          <w:szCs w:val="32"/>
          <w:rtl/>
        </w:rPr>
        <w:t xml:space="preserve"> )</w:t>
      </w:r>
    </w:p>
    <w:p w:rsidR="0013105B" w:rsidRPr="00643B22" w:rsidRDefault="0013105B" w:rsidP="00643B22">
      <w:pPr>
        <w:bidi/>
        <w:spacing w:before="240"/>
        <w:jc w:val="center"/>
        <w:rPr>
          <w:b/>
          <w:bCs/>
          <w:sz w:val="32"/>
          <w:szCs w:val="32"/>
        </w:rPr>
      </w:pPr>
      <w:r w:rsidRPr="00643B22">
        <w:rPr>
          <w:b/>
          <w:bCs/>
          <w:sz w:val="32"/>
          <w:szCs w:val="32"/>
          <w:rtl/>
        </w:rPr>
        <w:t>يوضح مقياس القلق لدى حكام كرة القدم</w:t>
      </w:r>
    </w:p>
    <w:p w:rsidR="0013105B" w:rsidRDefault="0013105B" w:rsidP="002A0491">
      <w:pPr>
        <w:bidi/>
        <w:spacing w:before="240"/>
        <w:jc w:val="both"/>
        <w:rPr>
          <w:sz w:val="32"/>
          <w:szCs w:val="32"/>
          <w:rtl/>
        </w:rPr>
      </w:pPr>
      <w:r w:rsidRPr="0008433B">
        <w:rPr>
          <w:sz w:val="32"/>
          <w:szCs w:val="32"/>
          <w:rtl/>
        </w:rPr>
        <w:t>في ما يلي بعض الحالات والمواقف التي تصادفك اثناء قيامك بتحكيم المباريات والمطلوب منك ان تقرأ ك</w:t>
      </w:r>
      <w:r w:rsidR="002A0491">
        <w:rPr>
          <w:sz w:val="32"/>
          <w:szCs w:val="32"/>
          <w:rtl/>
        </w:rPr>
        <w:t xml:space="preserve">ل عبارة </w:t>
      </w:r>
      <w:proofErr w:type="gramStart"/>
      <w:r w:rsidR="002A0491">
        <w:rPr>
          <w:sz w:val="32"/>
          <w:szCs w:val="32"/>
          <w:rtl/>
        </w:rPr>
        <w:t>بعناية ،</w:t>
      </w:r>
      <w:proofErr w:type="gramEnd"/>
      <w:r w:rsidR="002A0491">
        <w:rPr>
          <w:sz w:val="32"/>
          <w:szCs w:val="32"/>
          <w:rtl/>
        </w:rPr>
        <w:t xml:space="preserve"> ثم تضع علامة (</w:t>
      </w:r>
      <m:oMath>
        <m:r>
          <m:rPr>
            <m:sty m:val="p"/>
          </m:rPr>
          <w:rPr>
            <w:rFonts w:ascii="Cambria Math" w:hAnsi="Cambria Math" w:cs="Times New Roman" w:hint="cs"/>
            <w:sz w:val="32"/>
            <w:szCs w:val="32"/>
            <w:rtl/>
          </w:rPr>
          <m:t>√</m:t>
        </m:r>
      </m:oMath>
      <w:r w:rsidRPr="0008433B">
        <w:rPr>
          <w:sz w:val="32"/>
          <w:szCs w:val="32"/>
          <w:rtl/>
        </w:rPr>
        <w:t>) امام حالة واحدة من الحالات الخمس المذكورة اسفل كل عبارة والتي تعتقد انها تدل بوضوح على مشاعرك وسلوكك</w:t>
      </w:r>
      <w:r w:rsidRPr="0008433B">
        <w:rPr>
          <w:rFonts w:hint="cs"/>
          <w:sz w:val="32"/>
          <w:szCs w:val="32"/>
          <w:rtl/>
        </w:rPr>
        <w:t>.</w:t>
      </w:r>
    </w:p>
    <w:tbl>
      <w:tblPr>
        <w:tblStyle w:val="TableGrid"/>
        <w:bidiVisual/>
        <w:tblW w:w="9754" w:type="dxa"/>
        <w:tblInd w:w="-654" w:type="dxa"/>
        <w:tblLook w:val="04A0" w:firstRow="1" w:lastRow="0" w:firstColumn="1" w:lastColumn="0" w:noHBand="0" w:noVBand="1"/>
      </w:tblPr>
      <w:tblGrid>
        <w:gridCol w:w="8"/>
        <w:gridCol w:w="416"/>
        <w:gridCol w:w="5394"/>
        <w:gridCol w:w="851"/>
        <w:gridCol w:w="709"/>
        <w:gridCol w:w="705"/>
        <w:gridCol w:w="854"/>
        <w:gridCol w:w="817"/>
      </w:tblGrid>
      <w:tr w:rsidR="0085714E" w:rsidRPr="00643B22" w:rsidTr="0061457D">
        <w:trPr>
          <w:gridBefore w:val="1"/>
          <w:wBefore w:w="8" w:type="dxa"/>
        </w:trPr>
        <w:tc>
          <w:tcPr>
            <w:tcW w:w="416" w:type="dxa"/>
            <w:shd w:val="clear" w:color="auto" w:fill="DBE5F1" w:themeFill="accent1" w:themeFillTint="33"/>
          </w:tcPr>
          <w:p w:rsidR="0085714E" w:rsidRPr="00643B22" w:rsidRDefault="0085714E" w:rsidP="0085714E">
            <w:pPr>
              <w:bidi/>
              <w:spacing w:line="276" w:lineRule="auto"/>
              <w:jc w:val="center"/>
              <w:rPr>
                <w:rtl/>
              </w:rPr>
            </w:pPr>
            <w:r>
              <w:rPr>
                <w:rFonts w:hint="cs"/>
                <w:rtl/>
              </w:rPr>
              <w:t>ت</w:t>
            </w:r>
          </w:p>
        </w:tc>
        <w:tc>
          <w:tcPr>
            <w:tcW w:w="5394" w:type="dxa"/>
            <w:shd w:val="clear" w:color="auto" w:fill="DBE5F1" w:themeFill="accent1" w:themeFillTint="33"/>
          </w:tcPr>
          <w:p w:rsidR="0085714E" w:rsidRPr="00643B22" w:rsidRDefault="0085714E" w:rsidP="0085714E">
            <w:pPr>
              <w:bidi/>
              <w:spacing w:line="276" w:lineRule="auto"/>
              <w:jc w:val="center"/>
              <w:rPr>
                <w:rtl/>
              </w:rPr>
            </w:pPr>
            <w:r>
              <w:rPr>
                <w:rFonts w:hint="cs"/>
                <w:rtl/>
              </w:rPr>
              <w:t>الفقرات</w:t>
            </w:r>
          </w:p>
        </w:tc>
        <w:tc>
          <w:tcPr>
            <w:tcW w:w="851" w:type="dxa"/>
            <w:shd w:val="clear" w:color="auto" w:fill="DBE5F1" w:themeFill="accent1" w:themeFillTint="33"/>
          </w:tcPr>
          <w:p w:rsidR="0085714E" w:rsidRPr="00643B22" w:rsidRDefault="0085714E" w:rsidP="0085714E">
            <w:pPr>
              <w:bidi/>
              <w:jc w:val="center"/>
              <w:rPr>
                <w:rtl/>
              </w:rPr>
            </w:pPr>
            <w:r>
              <w:rPr>
                <w:rFonts w:hint="cs"/>
                <w:rtl/>
              </w:rPr>
              <w:t>دائماً</w:t>
            </w:r>
          </w:p>
        </w:tc>
        <w:tc>
          <w:tcPr>
            <w:tcW w:w="709" w:type="dxa"/>
            <w:shd w:val="clear" w:color="auto" w:fill="DBE5F1" w:themeFill="accent1" w:themeFillTint="33"/>
          </w:tcPr>
          <w:p w:rsidR="0085714E" w:rsidRPr="00643B22" w:rsidRDefault="0085714E" w:rsidP="0085714E">
            <w:pPr>
              <w:bidi/>
              <w:jc w:val="center"/>
              <w:rPr>
                <w:rtl/>
              </w:rPr>
            </w:pPr>
            <w:r>
              <w:rPr>
                <w:rFonts w:hint="cs"/>
                <w:rtl/>
              </w:rPr>
              <w:t>كثيراً</w:t>
            </w:r>
          </w:p>
        </w:tc>
        <w:tc>
          <w:tcPr>
            <w:tcW w:w="705" w:type="dxa"/>
            <w:shd w:val="clear" w:color="auto" w:fill="DBE5F1" w:themeFill="accent1" w:themeFillTint="33"/>
          </w:tcPr>
          <w:p w:rsidR="0085714E" w:rsidRPr="00643B22" w:rsidRDefault="0085714E" w:rsidP="0085714E">
            <w:pPr>
              <w:bidi/>
              <w:jc w:val="center"/>
              <w:rPr>
                <w:rtl/>
              </w:rPr>
            </w:pPr>
            <w:r>
              <w:rPr>
                <w:rFonts w:hint="cs"/>
                <w:rtl/>
              </w:rPr>
              <w:t>أحياناً</w:t>
            </w:r>
          </w:p>
        </w:tc>
        <w:tc>
          <w:tcPr>
            <w:tcW w:w="854" w:type="dxa"/>
            <w:shd w:val="clear" w:color="auto" w:fill="DBE5F1" w:themeFill="accent1" w:themeFillTint="33"/>
          </w:tcPr>
          <w:p w:rsidR="0085714E" w:rsidRPr="00643B22" w:rsidRDefault="0085714E" w:rsidP="0085714E">
            <w:pPr>
              <w:bidi/>
              <w:jc w:val="center"/>
              <w:rPr>
                <w:rtl/>
              </w:rPr>
            </w:pPr>
            <w:r>
              <w:rPr>
                <w:rFonts w:hint="cs"/>
                <w:rtl/>
              </w:rPr>
              <w:t>نادراً</w:t>
            </w:r>
          </w:p>
        </w:tc>
        <w:tc>
          <w:tcPr>
            <w:tcW w:w="817" w:type="dxa"/>
            <w:shd w:val="clear" w:color="auto" w:fill="DBE5F1" w:themeFill="accent1" w:themeFillTint="33"/>
          </w:tcPr>
          <w:p w:rsidR="0085714E" w:rsidRPr="00643B22" w:rsidRDefault="0085714E" w:rsidP="0085714E">
            <w:pPr>
              <w:bidi/>
              <w:jc w:val="center"/>
              <w:rPr>
                <w:rtl/>
              </w:rPr>
            </w:pPr>
            <w:r>
              <w:rPr>
                <w:rFonts w:hint="cs"/>
                <w:rtl/>
              </w:rPr>
              <w:t>لا يوثر</w:t>
            </w: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عندما تزداد دقات قلبي وأشعر ا</w:t>
            </w:r>
            <w:r>
              <w:rPr>
                <w:rtl/>
              </w:rPr>
              <w:t xml:space="preserve">ن تنفسي </w:t>
            </w:r>
            <w:proofErr w:type="gramStart"/>
            <w:r>
              <w:rPr>
                <w:rtl/>
              </w:rPr>
              <w:t>اسرع</w:t>
            </w:r>
            <w:proofErr w:type="gramEnd"/>
            <w:r>
              <w:rPr>
                <w:rtl/>
              </w:rPr>
              <w:t xml:space="preserve"> من المعتاد فأن ذلك</w:t>
            </w:r>
            <w:r>
              <w:rPr>
                <w:rFonts w:hint="cs"/>
                <w:rtl/>
              </w:rPr>
              <w:t xml:space="preserve"> </w:t>
            </w:r>
            <w:r w:rsidRPr="00643B22">
              <w:rPr>
                <w:rtl/>
              </w:rPr>
              <w:t>يساعدني ببذل اقصى جهدي في قيادة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ان التوتر الذي اشعر به قبل بدء المباريات يساعدني على اجادة لتحكيم تلك</w:t>
            </w:r>
            <w:r>
              <w:rPr>
                <w:rFonts w:hint="cs"/>
                <w:rtl/>
                <w:lang w:bidi="ar-IQ"/>
              </w:rPr>
              <w:t xml:space="preserve"> </w:t>
            </w:r>
            <w:proofErr w:type="gramStart"/>
            <w:r w:rsidRPr="00643B22">
              <w:rPr>
                <w:rtl/>
              </w:rPr>
              <w:t>المباراة .</w:t>
            </w:r>
            <w:proofErr w:type="gramEnd"/>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ان التغير في بعض فترات القانون او قرارات الاتحاد الدولي بقانون اللعبة</w:t>
            </w:r>
            <w:r>
              <w:rPr>
                <w:rFonts w:hint="cs"/>
                <w:rtl/>
              </w:rPr>
              <w:t xml:space="preserve"> </w:t>
            </w:r>
            <w:r w:rsidRPr="00643B22">
              <w:rPr>
                <w:rtl/>
              </w:rPr>
              <w:t>أجد سهولة في تنفيذه أثناء المباراة</w:t>
            </w:r>
            <w:r>
              <w:rPr>
                <w:rFonts w:hint="cs"/>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قبل المباراة عندما تزداد دقات قلبي أو احس ان تنفسي أسرع من المعتاد فأن</w:t>
            </w:r>
            <w:r>
              <w:rPr>
                <w:rFonts w:hint="cs"/>
                <w:rtl/>
              </w:rPr>
              <w:t xml:space="preserve"> </w:t>
            </w:r>
            <w:r w:rsidRPr="00643B22">
              <w:rPr>
                <w:rtl/>
              </w:rPr>
              <w:t xml:space="preserve">ذلك يساعدني على تهيئي لبذل اقصى جهد في </w:t>
            </w:r>
            <w:proofErr w:type="gramStart"/>
            <w:r w:rsidRPr="00643B22">
              <w:rPr>
                <w:rtl/>
              </w:rPr>
              <w:t>المباراة .</w:t>
            </w:r>
            <w:proofErr w:type="gramEnd"/>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ان التوتر الذي اشعر به قبل بدء المباراة يعوقني عن الاجادة في قيادة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ان حالات الاستهجان من قبل الجمهور يؤدي الى ارتباكي اثناء قيادة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قبل المباراة عندما اشعر بأنني خائف ومضطرب فأني أنجح في السيطرة</w:t>
            </w:r>
            <w:r>
              <w:rPr>
                <w:rFonts w:hint="cs"/>
                <w:rtl/>
              </w:rPr>
              <w:t xml:space="preserve"> </w:t>
            </w:r>
            <w:r w:rsidRPr="00643B22">
              <w:rPr>
                <w:rtl/>
              </w:rPr>
              <w:t>على اعصابي اثناء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كلما ازدادت أهمية المباراة أشعر بأنني سوف </w:t>
            </w:r>
            <w:proofErr w:type="gramStart"/>
            <w:r w:rsidRPr="00643B22">
              <w:rPr>
                <w:rtl/>
              </w:rPr>
              <w:t>اخفق</w:t>
            </w:r>
            <w:proofErr w:type="gramEnd"/>
            <w:r w:rsidRPr="00643B22">
              <w:rPr>
                <w:rtl/>
              </w:rPr>
              <w:t xml:space="preserve"> في إدارة المباراة ولن اصل الى المستوى الحقيقي في إدارة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قبل المباراة يبدو على التوتر والخوف واحتاج اثناء المباراة إلى فترة من</w:t>
            </w:r>
            <w:r>
              <w:rPr>
                <w:rFonts w:hint="cs"/>
                <w:rtl/>
              </w:rPr>
              <w:t xml:space="preserve"> </w:t>
            </w:r>
            <w:r w:rsidRPr="00643B22">
              <w:rPr>
                <w:rtl/>
              </w:rPr>
              <w:t>الوقت لكي أعود لحالتي الطبيعية</w:t>
            </w:r>
            <w:r>
              <w:rPr>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حالات الاستهجان من قبل الجمهور يساعدني على زيادة حماسي</w:t>
            </w:r>
            <w:r>
              <w:rPr>
                <w:rFonts w:hint="cs"/>
                <w:rtl/>
              </w:rPr>
              <w:t xml:space="preserve"> </w:t>
            </w:r>
            <w:r w:rsidRPr="00643B22">
              <w:rPr>
                <w:rtl/>
              </w:rPr>
              <w:t>القيادة المباراة</w:t>
            </w:r>
            <w:r>
              <w:rPr>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قد اكون عصبيا وقلقا قبل المباراة ولكن متى بدأت المباراة فأنني سرعان ما </w:t>
            </w:r>
            <w:proofErr w:type="gramStart"/>
            <w:r w:rsidRPr="00643B22">
              <w:rPr>
                <w:rtl/>
              </w:rPr>
              <w:t>انسى</w:t>
            </w:r>
            <w:proofErr w:type="gramEnd"/>
            <w:r w:rsidRPr="00643B22">
              <w:rPr>
                <w:rtl/>
              </w:rPr>
              <w:t xml:space="preserve"> حالتي واركز كل انتباهي للمباراة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2A0491">
            <w:pPr>
              <w:bidi/>
              <w:spacing w:line="276" w:lineRule="auto"/>
              <w:jc w:val="lowKashida"/>
              <w:rPr>
                <w:rtl/>
              </w:rPr>
            </w:pPr>
            <w:r w:rsidRPr="00643B22">
              <w:rPr>
                <w:rtl/>
              </w:rPr>
              <w:t xml:space="preserve">عندما يقدم </w:t>
            </w:r>
            <w:r>
              <w:rPr>
                <w:rFonts w:hint="cs"/>
                <w:rtl/>
              </w:rPr>
              <w:t>لي</w:t>
            </w:r>
            <w:r w:rsidRPr="00643B22">
              <w:rPr>
                <w:rtl/>
              </w:rPr>
              <w:t xml:space="preserve"> شخصا ما النصيحة في اخر </w:t>
            </w:r>
            <w:r w:rsidR="00BE5AB9" w:rsidRPr="00643B22">
              <w:rPr>
                <w:rFonts w:hint="cs"/>
                <w:rtl/>
              </w:rPr>
              <w:t>لحضه</w:t>
            </w:r>
            <w:r w:rsidRPr="00643B22">
              <w:rPr>
                <w:rtl/>
              </w:rPr>
              <w:t xml:space="preserve"> قبل المباراة لتعديل بعض الأخطاء الشخصية والعامة في التحكيم فاني أجد صعوبة في تنفيذ</w:t>
            </w:r>
            <w:r>
              <w:rPr>
                <w:rFonts w:hint="cs"/>
                <w:rtl/>
              </w:rPr>
              <w:t xml:space="preserve"> </w:t>
            </w:r>
            <w:r w:rsidRPr="00643B22">
              <w:rPr>
                <w:rtl/>
              </w:rPr>
              <w:t>نصائحه أثناء المباراة.</w:t>
            </w:r>
          </w:p>
        </w:tc>
        <w:tc>
          <w:tcPr>
            <w:tcW w:w="851" w:type="dxa"/>
          </w:tcPr>
          <w:p w:rsidR="0085714E" w:rsidRPr="00643B22" w:rsidRDefault="0085714E" w:rsidP="002A0491">
            <w:pPr>
              <w:bidi/>
              <w:jc w:val="lowKashida"/>
              <w:rPr>
                <w:rtl/>
              </w:rPr>
            </w:pPr>
          </w:p>
        </w:tc>
        <w:tc>
          <w:tcPr>
            <w:tcW w:w="709" w:type="dxa"/>
          </w:tcPr>
          <w:p w:rsidR="0085714E" w:rsidRPr="00643B22" w:rsidRDefault="0085714E" w:rsidP="002A0491">
            <w:pPr>
              <w:bidi/>
              <w:jc w:val="lowKashida"/>
              <w:rPr>
                <w:rtl/>
              </w:rPr>
            </w:pPr>
          </w:p>
        </w:tc>
        <w:tc>
          <w:tcPr>
            <w:tcW w:w="705" w:type="dxa"/>
          </w:tcPr>
          <w:p w:rsidR="0085714E" w:rsidRPr="00643B22" w:rsidRDefault="0085714E" w:rsidP="002A0491">
            <w:pPr>
              <w:bidi/>
              <w:jc w:val="lowKashida"/>
              <w:rPr>
                <w:rtl/>
              </w:rPr>
            </w:pPr>
          </w:p>
        </w:tc>
        <w:tc>
          <w:tcPr>
            <w:tcW w:w="854" w:type="dxa"/>
          </w:tcPr>
          <w:p w:rsidR="0085714E" w:rsidRPr="00643B22" w:rsidRDefault="0085714E" w:rsidP="002A0491">
            <w:pPr>
              <w:bidi/>
              <w:jc w:val="lowKashida"/>
              <w:rPr>
                <w:rtl/>
              </w:rPr>
            </w:pPr>
          </w:p>
        </w:tc>
        <w:tc>
          <w:tcPr>
            <w:tcW w:w="817" w:type="dxa"/>
          </w:tcPr>
          <w:p w:rsidR="0085714E" w:rsidRPr="00643B22" w:rsidRDefault="0085714E" w:rsidP="002A0491">
            <w:pPr>
              <w:bidi/>
              <w:jc w:val="lowKashida"/>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قبل المباريات الهامة أشعر بأنني غير واثق من نفسي ولكني متى بدأت المباراة فأن ثقتي بنفسي تزداد القيادة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قبل </w:t>
            </w:r>
            <w:r w:rsidRPr="00643B22">
              <w:rPr>
                <w:rFonts w:hint="cs"/>
                <w:rtl/>
              </w:rPr>
              <w:t>المباراة</w:t>
            </w:r>
            <w:r w:rsidRPr="00643B22">
              <w:rPr>
                <w:rtl/>
              </w:rPr>
              <w:t xml:space="preserve"> الهامة أشعر بأنني خائف من عدم امتلاكي اللياقة البدنية</w:t>
            </w:r>
            <w:r>
              <w:rPr>
                <w:rFonts w:hint="cs"/>
                <w:rtl/>
              </w:rPr>
              <w:t xml:space="preserve"> </w:t>
            </w:r>
            <w:r w:rsidRPr="00643B22">
              <w:rPr>
                <w:rtl/>
              </w:rPr>
              <w:t>الكافية او الارتباك في قيادتي للمباراة ويؤدي ذلك إلى اضطرابي وعدم اجادتي في تحكيم تلك المباراة</w:t>
            </w:r>
            <w:r>
              <w:rPr>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عندما اكون عصبيا او قلقا قبل بدأ المباراة فأنني لا </w:t>
            </w:r>
            <w:proofErr w:type="gramStart"/>
            <w:r w:rsidRPr="00643B22">
              <w:rPr>
                <w:rtl/>
              </w:rPr>
              <w:t>استطيع</w:t>
            </w:r>
            <w:proofErr w:type="gramEnd"/>
            <w:r w:rsidRPr="00643B22">
              <w:rPr>
                <w:rtl/>
              </w:rPr>
              <w:t xml:space="preserve"> تركيز</w:t>
            </w:r>
            <w:r>
              <w:rPr>
                <w:rFonts w:hint="cs"/>
                <w:rtl/>
              </w:rPr>
              <w:t xml:space="preserve"> </w:t>
            </w:r>
            <w:r w:rsidRPr="00643B22">
              <w:rPr>
                <w:rtl/>
              </w:rPr>
              <w:t>كل انتباهي لقيادة المباراة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عندما اخطاء في بداية المباراة في أمور تحكيمية فأن ذلك يدفعني الى</w:t>
            </w:r>
            <w:r>
              <w:rPr>
                <w:rFonts w:hint="cs"/>
                <w:rtl/>
              </w:rPr>
              <w:t xml:space="preserve"> </w:t>
            </w:r>
            <w:r w:rsidRPr="00643B22">
              <w:rPr>
                <w:rtl/>
              </w:rPr>
              <w:t xml:space="preserve">بذل </w:t>
            </w:r>
            <w:r>
              <w:rPr>
                <w:rtl/>
              </w:rPr>
              <w:t xml:space="preserve">اقصى جهدي لتعويض الخطأ </w:t>
            </w:r>
            <w:proofErr w:type="spellStart"/>
            <w:r>
              <w:rPr>
                <w:rtl/>
              </w:rPr>
              <w:t>التحكيمي</w:t>
            </w:r>
            <w:proofErr w:type="spellEnd"/>
            <w:r w:rsidRPr="00643B22">
              <w:rPr>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تظهر اجادتي في قيادة المباراة الهامة او المباريات الحاسمة أكثر من</w:t>
            </w:r>
            <w:r>
              <w:rPr>
                <w:rFonts w:hint="cs"/>
                <w:rtl/>
              </w:rPr>
              <w:t xml:space="preserve"> </w:t>
            </w:r>
            <w:r w:rsidRPr="00643B22">
              <w:rPr>
                <w:rtl/>
              </w:rPr>
              <w:t>المباراة غير الحاسمة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اثناء المباراة لا </w:t>
            </w:r>
            <w:proofErr w:type="gramStart"/>
            <w:r w:rsidRPr="00643B22">
              <w:rPr>
                <w:rtl/>
              </w:rPr>
              <w:t>استطيع</w:t>
            </w:r>
            <w:proofErr w:type="gramEnd"/>
            <w:r w:rsidRPr="00643B22">
              <w:rPr>
                <w:rtl/>
              </w:rPr>
              <w:t xml:space="preserve"> اداء بعض الحركات السريعة التي </w:t>
            </w:r>
            <w:r w:rsidRPr="00643B22">
              <w:rPr>
                <w:rtl/>
              </w:rPr>
              <w:lastRenderedPageBreak/>
              <w:t>اجيدها</w:t>
            </w:r>
            <w:r>
              <w:rPr>
                <w:rFonts w:hint="cs"/>
                <w:rtl/>
              </w:rPr>
              <w:t xml:space="preserve"> </w:t>
            </w:r>
            <w:r w:rsidRPr="00643B22">
              <w:rPr>
                <w:rtl/>
              </w:rPr>
              <w:t>اثناء التدريب خوفا من الاصابة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rPr>
          <w:trHeight w:val="721"/>
        </w:trPr>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عندما </w:t>
            </w:r>
            <w:proofErr w:type="gramStart"/>
            <w:r w:rsidRPr="00643B22">
              <w:rPr>
                <w:rtl/>
              </w:rPr>
              <w:t>اخطأ</w:t>
            </w:r>
            <w:proofErr w:type="gramEnd"/>
            <w:r w:rsidRPr="00643B22">
              <w:rPr>
                <w:rtl/>
              </w:rPr>
              <w:t xml:space="preserve"> في بداية المباراة في أمور تحكيمية فأن ذلك يعوقني على</w:t>
            </w:r>
            <w:r>
              <w:rPr>
                <w:rFonts w:hint="cs"/>
                <w:rtl/>
              </w:rPr>
              <w:t xml:space="preserve"> </w:t>
            </w:r>
            <w:r w:rsidRPr="00643B22">
              <w:rPr>
                <w:rtl/>
              </w:rPr>
              <w:t xml:space="preserve">بذل اقصى جهدي لتعويض اخطأ </w:t>
            </w:r>
            <w:proofErr w:type="spellStart"/>
            <w:r w:rsidRPr="00643B22">
              <w:rPr>
                <w:rtl/>
              </w:rPr>
              <w:t>التحكيمي</w:t>
            </w:r>
            <w:proofErr w:type="spellEnd"/>
            <w:r>
              <w:rPr>
                <w:rFonts w:hint="cs"/>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ان الواقع النفسي لأخر مباراة قمت بتحكيمها يكون غير واضح لدي</w:t>
            </w:r>
            <w:r>
              <w:rPr>
                <w:rFonts w:hint="cs"/>
                <w:rtl/>
              </w:rPr>
              <w:t xml:space="preserve"> </w:t>
            </w:r>
            <w:r w:rsidRPr="00643B22">
              <w:rPr>
                <w:rtl/>
              </w:rPr>
              <w:t>في قيادتي للمباراة القادمة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اثناء قيادتك لأحدى المباريات قد يكون </w:t>
            </w:r>
            <w:proofErr w:type="gramStart"/>
            <w:r w:rsidRPr="00643B22">
              <w:rPr>
                <w:rtl/>
              </w:rPr>
              <w:t>احد</w:t>
            </w:r>
            <w:proofErr w:type="gramEnd"/>
            <w:r w:rsidRPr="00643B22">
              <w:rPr>
                <w:rtl/>
              </w:rPr>
              <w:t xml:space="preserve"> اعضاء الاتحاد عضوا فعالا في نادي من الناديين المتبارين فهل يكون لك ميول وتعاطف </w:t>
            </w:r>
            <w:r w:rsidRPr="00643B22">
              <w:rPr>
                <w:rFonts w:hint="cs"/>
                <w:rtl/>
              </w:rPr>
              <w:t>باتجاه</w:t>
            </w:r>
            <w:r>
              <w:rPr>
                <w:rFonts w:hint="cs"/>
                <w:rtl/>
              </w:rPr>
              <w:t xml:space="preserve"> </w:t>
            </w:r>
            <w:r w:rsidRPr="00643B22">
              <w:rPr>
                <w:rtl/>
              </w:rPr>
              <w:t>النادي الذي يعمل به عضو الاتحاد</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ان وجود تقيم سنوي لحكام كرة القدم من قبل لجنة الحكام واتحاد الكرة يدفعني </w:t>
            </w:r>
            <w:proofErr w:type="spellStart"/>
            <w:r w:rsidRPr="00643B22">
              <w:rPr>
                <w:rtl/>
              </w:rPr>
              <w:t>لأظهار</w:t>
            </w:r>
            <w:proofErr w:type="spellEnd"/>
            <w:r w:rsidRPr="00643B22">
              <w:rPr>
                <w:rtl/>
              </w:rPr>
              <w:t xml:space="preserve"> </w:t>
            </w:r>
            <w:proofErr w:type="gramStart"/>
            <w:r w:rsidRPr="00643B22">
              <w:rPr>
                <w:rtl/>
              </w:rPr>
              <w:t>افضل</w:t>
            </w:r>
            <w:proofErr w:type="gramEnd"/>
            <w:r w:rsidRPr="00643B22">
              <w:rPr>
                <w:rtl/>
              </w:rPr>
              <w:t xml:space="preserve"> ما لدي</w:t>
            </w:r>
            <w:r>
              <w:rPr>
                <w:rFonts w:hint="cs"/>
                <w:rtl/>
              </w:rPr>
              <w:t>.</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في المباراة الهامة وخصوصا عند وجود جمهور كبير </w:t>
            </w:r>
            <w:proofErr w:type="gramStart"/>
            <w:r w:rsidRPr="00643B22">
              <w:rPr>
                <w:rtl/>
              </w:rPr>
              <w:t>اجد</w:t>
            </w:r>
            <w:proofErr w:type="gramEnd"/>
            <w:r w:rsidRPr="00643B22">
              <w:rPr>
                <w:rtl/>
              </w:rPr>
              <w:t xml:space="preserve"> صعوبة في ايجاد القرارات الصحيحة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A244AE">
            <w:pPr>
              <w:pStyle w:val="ListParagraph"/>
              <w:numPr>
                <w:ilvl w:val="0"/>
                <w:numId w:val="40"/>
              </w:numPr>
              <w:bidi/>
              <w:spacing w:line="276" w:lineRule="auto"/>
              <w:jc w:val="both"/>
              <w:rPr>
                <w:rtl/>
              </w:rPr>
            </w:pPr>
          </w:p>
        </w:tc>
        <w:tc>
          <w:tcPr>
            <w:tcW w:w="5394" w:type="dxa"/>
          </w:tcPr>
          <w:p w:rsidR="0085714E" w:rsidRPr="00643B22" w:rsidRDefault="0085714E" w:rsidP="00A244AE">
            <w:pPr>
              <w:bidi/>
              <w:spacing w:line="276" w:lineRule="auto"/>
              <w:jc w:val="both"/>
              <w:rPr>
                <w:rtl/>
              </w:rPr>
            </w:pPr>
            <w:r w:rsidRPr="00643B22">
              <w:rPr>
                <w:rtl/>
              </w:rPr>
              <w:t xml:space="preserve">ان اثر اخر مباراة قمت بتحكيمها يكون لدي الأثر الواضح في </w:t>
            </w:r>
            <w:proofErr w:type="gramStart"/>
            <w:r w:rsidRPr="00643B22">
              <w:rPr>
                <w:rtl/>
              </w:rPr>
              <w:t>قيادتي  للمباريات</w:t>
            </w:r>
            <w:proofErr w:type="gramEnd"/>
            <w:r w:rsidRPr="00643B22">
              <w:rPr>
                <w:rtl/>
              </w:rPr>
              <w:t xml:space="preserve"> القادمة</w:t>
            </w:r>
          </w:p>
        </w:tc>
        <w:tc>
          <w:tcPr>
            <w:tcW w:w="851" w:type="dxa"/>
          </w:tcPr>
          <w:p w:rsidR="0085714E" w:rsidRPr="00643B22" w:rsidRDefault="0085714E" w:rsidP="00A244AE">
            <w:pPr>
              <w:bidi/>
              <w:jc w:val="both"/>
              <w:rPr>
                <w:rtl/>
              </w:rPr>
            </w:pPr>
          </w:p>
        </w:tc>
        <w:tc>
          <w:tcPr>
            <w:tcW w:w="709" w:type="dxa"/>
          </w:tcPr>
          <w:p w:rsidR="0085714E" w:rsidRPr="00643B22" w:rsidRDefault="0085714E" w:rsidP="00A244AE">
            <w:pPr>
              <w:bidi/>
              <w:jc w:val="both"/>
              <w:rPr>
                <w:rtl/>
              </w:rPr>
            </w:pPr>
          </w:p>
        </w:tc>
        <w:tc>
          <w:tcPr>
            <w:tcW w:w="705" w:type="dxa"/>
          </w:tcPr>
          <w:p w:rsidR="0085714E" w:rsidRPr="00643B22" w:rsidRDefault="0085714E" w:rsidP="00A244AE">
            <w:pPr>
              <w:bidi/>
              <w:jc w:val="both"/>
              <w:rPr>
                <w:rtl/>
              </w:rPr>
            </w:pPr>
          </w:p>
        </w:tc>
        <w:tc>
          <w:tcPr>
            <w:tcW w:w="854" w:type="dxa"/>
          </w:tcPr>
          <w:p w:rsidR="0085714E" w:rsidRPr="00643B22" w:rsidRDefault="0085714E" w:rsidP="00A244AE">
            <w:pPr>
              <w:bidi/>
              <w:jc w:val="both"/>
              <w:rPr>
                <w:rtl/>
              </w:rPr>
            </w:pPr>
          </w:p>
        </w:tc>
        <w:tc>
          <w:tcPr>
            <w:tcW w:w="817" w:type="dxa"/>
          </w:tcPr>
          <w:p w:rsidR="0085714E" w:rsidRPr="00643B22" w:rsidRDefault="0085714E" w:rsidP="00A244AE">
            <w:pPr>
              <w:bidi/>
              <w:jc w:val="both"/>
              <w:rPr>
                <w:rtl/>
              </w:rPr>
            </w:pPr>
          </w:p>
        </w:tc>
      </w:tr>
      <w:tr w:rsidR="0085714E" w:rsidRPr="00643B22" w:rsidTr="0061457D">
        <w:tc>
          <w:tcPr>
            <w:tcW w:w="424" w:type="dxa"/>
            <w:gridSpan w:val="2"/>
          </w:tcPr>
          <w:p w:rsidR="0085714E" w:rsidRPr="00643B22" w:rsidRDefault="0085714E" w:rsidP="002A0491">
            <w:pPr>
              <w:pStyle w:val="ListParagraph"/>
              <w:numPr>
                <w:ilvl w:val="0"/>
                <w:numId w:val="40"/>
              </w:numPr>
              <w:bidi/>
              <w:jc w:val="both"/>
              <w:rPr>
                <w:rtl/>
              </w:rPr>
            </w:pPr>
          </w:p>
        </w:tc>
        <w:tc>
          <w:tcPr>
            <w:tcW w:w="5394" w:type="dxa"/>
          </w:tcPr>
          <w:p w:rsidR="0085714E" w:rsidRPr="00643B22" w:rsidRDefault="0085714E" w:rsidP="002A0491">
            <w:pPr>
              <w:bidi/>
              <w:jc w:val="lowKashida"/>
              <w:rPr>
                <w:rtl/>
              </w:rPr>
            </w:pPr>
            <w:r w:rsidRPr="00643B22">
              <w:rPr>
                <w:rtl/>
              </w:rPr>
              <w:t>اثناء قيادتي الأحد المباريات قد يكون أحد اعضاء الاتحاد عضوا فعالا في نادي من الناديين المتباريين فهل قيادتك للمباراة سوف يتحسن نحو الافضل على اجادتي في قيادتي للمباراة القادمة</w:t>
            </w:r>
            <w:r>
              <w:rPr>
                <w:rFonts w:hint="cs"/>
                <w:rtl/>
              </w:rPr>
              <w:t>.</w:t>
            </w:r>
          </w:p>
        </w:tc>
        <w:tc>
          <w:tcPr>
            <w:tcW w:w="851" w:type="dxa"/>
          </w:tcPr>
          <w:p w:rsidR="0085714E" w:rsidRPr="00643B22" w:rsidRDefault="0085714E" w:rsidP="002A0491">
            <w:pPr>
              <w:bidi/>
              <w:jc w:val="lowKashida"/>
              <w:rPr>
                <w:rtl/>
              </w:rPr>
            </w:pPr>
          </w:p>
        </w:tc>
        <w:tc>
          <w:tcPr>
            <w:tcW w:w="709" w:type="dxa"/>
          </w:tcPr>
          <w:p w:rsidR="0085714E" w:rsidRPr="00643B22" w:rsidRDefault="0085714E" w:rsidP="002A0491">
            <w:pPr>
              <w:bidi/>
              <w:jc w:val="lowKashida"/>
              <w:rPr>
                <w:rtl/>
              </w:rPr>
            </w:pPr>
          </w:p>
        </w:tc>
        <w:tc>
          <w:tcPr>
            <w:tcW w:w="705" w:type="dxa"/>
          </w:tcPr>
          <w:p w:rsidR="0085714E" w:rsidRPr="00643B22" w:rsidRDefault="0085714E" w:rsidP="002A0491">
            <w:pPr>
              <w:bidi/>
              <w:jc w:val="lowKashida"/>
              <w:rPr>
                <w:rtl/>
              </w:rPr>
            </w:pPr>
          </w:p>
        </w:tc>
        <w:tc>
          <w:tcPr>
            <w:tcW w:w="854" w:type="dxa"/>
          </w:tcPr>
          <w:p w:rsidR="0085714E" w:rsidRPr="00643B22" w:rsidRDefault="0085714E" w:rsidP="002A0491">
            <w:pPr>
              <w:bidi/>
              <w:jc w:val="lowKashida"/>
              <w:rPr>
                <w:rtl/>
              </w:rPr>
            </w:pPr>
          </w:p>
        </w:tc>
        <w:tc>
          <w:tcPr>
            <w:tcW w:w="817" w:type="dxa"/>
          </w:tcPr>
          <w:p w:rsidR="0085714E" w:rsidRPr="00643B22" w:rsidRDefault="0085714E" w:rsidP="002A0491">
            <w:pPr>
              <w:bidi/>
              <w:jc w:val="lowKashida"/>
              <w:rPr>
                <w:rtl/>
              </w:rPr>
            </w:pPr>
          </w:p>
        </w:tc>
      </w:tr>
      <w:tr w:rsidR="0085714E" w:rsidRPr="00643B22" w:rsidTr="0061457D">
        <w:tc>
          <w:tcPr>
            <w:tcW w:w="424" w:type="dxa"/>
            <w:gridSpan w:val="2"/>
          </w:tcPr>
          <w:p w:rsidR="0085714E" w:rsidRPr="00643B22" w:rsidRDefault="0085714E" w:rsidP="002A0491">
            <w:pPr>
              <w:pStyle w:val="ListParagraph"/>
              <w:numPr>
                <w:ilvl w:val="0"/>
                <w:numId w:val="40"/>
              </w:numPr>
              <w:bidi/>
              <w:jc w:val="both"/>
              <w:rPr>
                <w:rtl/>
              </w:rPr>
            </w:pPr>
          </w:p>
        </w:tc>
        <w:tc>
          <w:tcPr>
            <w:tcW w:w="5394" w:type="dxa"/>
          </w:tcPr>
          <w:p w:rsidR="0085714E" w:rsidRPr="00643B22" w:rsidRDefault="0085714E" w:rsidP="002A0491">
            <w:pPr>
              <w:bidi/>
              <w:jc w:val="both"/>
              <w:rPr>
                <w:rtl/>
              </w:rPr>
            </w:pPr>
            <w:r w:rsidRPr="00643B22">
              <w:rPr>
                <w:rtl/>
              </w:rPr>
              <w:t>ان وجود تقيم سنوي لحكام كرة القدم من قبل لجنة الحكام واتحاد</w:t>
            </w:r>
            <w:r>
              <w:rPr>
                <w:rtl/>
              </w:rPr>
              <w:t xml:space="preserve"> الكرة يعوقني لأظهر </w:t>
            </w:r>
            <w:proofErr w:type="gramStart"/>
            <w:r>
              <w:rPr>
                <w:rtl/>
              </w:rPr>
              <w:t>افضل</w:t>
            </w:r>
            <w:proofErr w:type="gramEnd"/>
            <w:r>
              <w:rPr>
                <w:rtl/>
              </w:rPr>
              <w:t xml:space="preserve"> ما لدي</w:t>
            </w:r>
            <w:r>
              <w:rPr>
                <w:rFonts w:hint="cs"/>
                <w:rtl/>
              </w:rPr>
              <w:t>.</w:t>
            </w:r>
          </w:p>
        </w:tc>
        <w:tc>
          <w:tcPr>
            <w:tcW w:w="851" w:type="dxa"/>
          </w:tcPr>
          <w:p w:rsidR="0085714E" w:rsidRPr="00643B22" w:rsidRDefault="0085714E" w:rsidP="002A0491">
            <w:pPr>
              <w:bidi/>
              <w:jc w:val="both"/>
              <w:rPr>
                <w:rtl/>
              </w:rPr>
            </w:pPr>
          </w:p>
        </w:tc>
        <w:tc>
          <w:tcPr>
            <w:tcW w:w="709" w:type="dxa"/>
          </w:tcPr>
          <w:p w:rsidR="0085714E" w:rsidRPr="00643B22" w:rsidRDefault="0085714E" w:rsidP="002A0491">
            <w:pPr>
              <w:bidi/>
              <w:jc w:val="both"/>
              <w:rPr>
                <w:rtl/>
              </w:rPr>
            </w:pPr>
          </w:p>
        </w:tc>
        <w:tc>
          <w:tcPr>
            <w:tcW w:w="705" w:type="dxa"/>
          </w:tcPr>
          <w:p w:rsidR="0085714E" w:rsidRPr="00643B22" w:rsidRDefault="0085714E" w:rsidP="002A0491">
            <w:pPr>
              <w:bidi/>
              <w:jc w:val="both"/>
              <w:rPr>
                <w:rtl/>
              </w:rPr>
            </w:pPr>
          </w:p>
        </w:tc>
        <w:tc>
          <w:tcPr>
            <w:tcW w:w="854" w:type="dxa"/>
          </w:tcPr>
          <w:p w:rsidR="0085714E" w:rsidRPr="00643B22" w:rsidRDefault="0085714E" w:rsidP="002A0491">
            <w:pPr>
              <w:bidi/>
              <w:jc w:val="both"/>
              <w:rPr>
                <w:rtl/>
              </w:rPr>
            </w:pPr>
          </w:p>
        </w:tc>
        <w:tc>
          <w:tcPr>
            <w:tcW w:w="817" w:type="dxa"/>
          </w:tcPr>
          <w:p w:rsidR="0085714E" w:rsidRPr="00643B22" w:rsidRDefault="0085714E" w:rsidP="002A0491">
            <w:pPr>
              <w:bidi/>
              <w:jc w:val="both"/>
              <w:rPr>
                <w:rtl/>
              </w:rPr>
            </w:pPr>
          </w:p>
        </w:tc>
      </w:tr>
    </w:tbl>
    <w:p w:rsidR="003E3912" w:rsidRDefault="003E3912" w:rsidP="00E403F5">
      <w:pPr>
        <w:bidi/>
        <w:spacing w:before="240"/>
        <w:jc w:val="both"/>
        <w:rPr>
          <w:sz w:val="6"/>
          <w:szCs w:val="6"/>
          <w:rtl/>
        </w:rPr>
      </w:pPr>
    </w:p>
    <w:p w:rsidR="0061457D" w:rsidRDefault="0061457D" w:rsidP="0061457D">
      <w:pPr>
        <w:bidi/>
        <w:spacing w:before="240"/>
        <w:jc w:val="both"/>
        <w:rPr>
          <w:sz w:val="6"/>
          <w:szCs w:val="6"/>
          <w:rtl/>
        </w:rPr>
      </w:pPr>
    </w:p>
    <w:p w:rsidR="0061457D" w:rsidRDefault="0061457D">
      <w:pPr>
        <w:rPr>
          <w:sz w:val="6"/>
          <w:szCs w:val="6"/>
          <w:rtl/>
        </w:rPr>
      </w:pPr>
      <w:r>
        <w:rPr>
          <w:sz w:val="6"/>
          <w:szCs w:val="6"/>
          <w:rtl/>
        </w:rPr>
        <w:br w:type="page"/>
      </w:r>
    </w:p>
    <w:p w:rsidR="0061457D" w:rsidRPr="00643B22" w:rsidRDefault="0061457D" w:rsidP="0061457D">
      <w:pPr>
        <w:bidi/>
        <w:spacing w:before="240"/>
        <w:jc w:val="center"/>
        <w:rPr>
          <w:b/>
          <w:bCs/>
          <w:sz w:val="32"/>
          <w:szCs w:val="32"/>
          <w:rtl/>
        </w:rPr>
      </w:pPr>
      <w:r w:rsidRPr="00643B22">
        <w:rPr>
          <w:b/>
          <w:bCs/>
          <w:sz w:val="32"/>
          <w:szCs w:val="32"/>
          <w:rtl/>
        </w:rPr>
        <w:lastRenderedPageBreak/>
        <w:t xml:space="preserve">ملحق </w:t>
      </w:r>
      <w:proofErr w:type="gramStart"/>
      <w:r w:rsidRPr="00643B22">
        <w:rPr>
          <w:b/>
          <w:bCs/>
          <w:sz w:val="32"/>
          <w:szCs w:val="32"/>
          <w:rtl/>
        </w:rPr>
        <w:t xml:space="preserve">( </w:t>
      </w:r>
      <w:r>
        <w:rPr>
          <w:rFonts w:hint="cs"/>
          <w:b/>
          <w:bCs/>
          <w:sz w:val="32"/>
          <w:szCs w:val="32"/>
          <w:rtl/>
        </w:rPr>
        <w:t>2</w:t>
      </w:r>
      <w:proofErr w:type="gramEnd"/>
      <w:r w:rsidRPr="00643B22">
        <w:rPr>
          <w:b/>
          <w:bCs/>
          <w:sz w:val="32"/>
          <w:szCs w:val="32"/>
          <w:rtl/>
        </w:rPr>
        <w:t xml:space="preserve"> )</w:t>
      </w:r>
    </w:p>
    <w:p w:rsidR="0061457D" w:rsidRDefault="0061457D" w:rsidP="0061457D">
      <w:pPr>
        <w:bidi/>
        <w:spacing w:before="240"/>
        <w:jc w:val="center"/>
        <w:rPr>
          <w:b/>
          <w:bCs/>
          <w:sz w:val="32"/>
          <w:szCs w:val="32"/>
          <w:rtl/>
        </w:rPr>
      </w:pPr>
      <w:r>
        <w:rPr>
          <w:rFonts w:hint="cs"/>
          <w:b/>
          <w:bCs/>
          <w:sz w:val="32"/>
          <w:szCs w:val="32"/>
          <w:rtl/>
        </w:rPr>
        <w:t>اسماء السادة الخبراء</w:t>
      </w:r>
    </w:p>
    <w:tbl>
      <w:tblPr>
        <w:tblStyle w:val="TableGrid"/>
        <w:bidiVisual/>
        <w:tblW w:w="9134" w:type="dxa"/>
        <w:tblLook w:val="04A0" w:firstRow="1" w:lastRow="0" w:firstColumn="1" w:lastColumn="0" w:noHBand="0" w:noVBand="1"/>
      </w:tblPr>
      <w:tblGrid>
        <w:gridCol w:w="487"/>
        <w:gridCol w:w="2835"/>
        <w:gridCol w:w="2693"/>
        <w:gridCol w:w="3119"/>
      </w:tblGrid>
      <w:tr w:rsidR="0061457D" w:rsidTr="0061457D">
        <w:tc>
          <w:tcPr>
            <w:tcW w:w="487" w:type="dxa"/>
          </w:tcPr>
          <w:p w:rsidR="0061457D" w:rsidRDefault="0061457D" w:rsidP="0061457D">
            <w:pPr>
              <w:bidi/>
              <w:spacing w:before="240"/>
              <w:jc w:val="center"/>
              <w:rPr>
                <w:b/>
                <w:bCs/>
                <w:sz w:val="32"/>
                <w:szCs w:val="32"/>
                <w:rtl/>
              </w:rPr>
            </w:pPr>
            <w:r>
              <w:rPr>
                <w:rFonts w:hint="cs"/>
                <w:b/>
                <w:bCs/>
                <w:sz w:val="32"/>
                <w:szCs w:val="32"/>
                <w:rtl/>
              </w:rPr>
              <w:t>ت</w:t>
            </w:r>
          </w:p>
        </w:tc>
        <w:tc>
          <w:tcPr>
            <w:tcW w:w="2835" w:type="dxa"/>
          </w:tcPr>
          <w:p w:rsidR="0061457D" w:rsidRDefault="0061457D" w:rsidP="0061457D">
            <w:pPr>
              <w:bidi/>
              <w:spacing w:before="240"/>
              <w:jc w:val="center"/>
              <w:rPr>
                <w:b/>
                <w:bCs/>
                <w:sz w:val="32"/>
                <w:szCs w:val="32"/>
                <w:rtl/>
              </w:rPr>
            </w:pPr>
            <w:r>
              <w:rPr>
                <w:rFonts w:hint="cs"/>
                <w:b/>
                <w:bCs/>
                <w:sz w:val="32"/>
                <w:szCs w:val="32"/>
                <w:rtl/>
              </w:rPr>
              <w:t>الاسم واللقب العلمي</w:t>
            </w:r>
          </w:p>
        </w:tc>
        <w:tc>
          <w:tcPr>
            <w:tcW w:w="2693" w:type="dxa"/>
          </w:tcPr>
          <w:p w:rsidR="0061457D" w:rsidRDefault="0061457D" w:rsidP="0061457D">
            <w:pPr>
              <w:bidi/>
              <w:spacing w:before="240"/>
              <w:jc w:val="center"/>
              <w:rPr>
                <w:b/>
                <w:bCs/>
                <w:sz w:val="32"/>
                <w:szCs w:val="32"/>
                <w:rtl/>
              </w:rPr>
            </w:pPr>
            <w:r>
              <w:rPr>
                <w:rFonts w:hint="cs"/>
                <w:b/>
                <w:bCs/>
                <w:sz w:val="32"/>
                <w:szCs w:val="32"/>
                <w:rtl/>
              </w:rPr>
              <w:t>الاختصاص</w:t>
            </w:r>
          </w:p>
        </w:tc>
        <w:tc>
          <w:tcPr>
            <w:tcW w:w="3119" w:type="dxa"/>
          </w:tcPr>
          <w:p w:rsidR="0061457D" w:rsidRDefault="0061457D" w:rsidP="0061457D">
            <w:pPr>
              <w:bidi/>
              <w:spacing w:before="240"/>
              <w:jc w:val="center"/>
              <w:rPr>
                <w:b/>
                <w:bCs/>
                <w:sz w:val="32"/>
                <w:szCs w:val="32"/>
                <w:rtl/>
              </w:rPr>
            </w:pPr>
            <w:r>
              <w:rPr>
                <w:rFonts w:hint="cs"/>
                <w:b/>
                <w:bCs/>
                <w:sz w:val="32"/>
                <w:szCs w:val="32"/>
                <w:rtl/>
              </w:rPr>
              <w:t>مكان العمل</w:t>
            </w:r>
          </w:p>
        </w:tc>
      </w:tr>
      <w:tr w:rsidR="0061457D" w:rsidTr="0061457D">
        <w:tc>
          <w:tcPr>
            <w:tcW w:w="487" w:type="dxa"/>
          </w:tcPr>
          <w:p w:rsidR="0061457D" w:rsidRPr="0061457D" w:rsidRDefault="0061457D" w:rsidP="0061457D">
            <w:pPr>
              <w:bidi/>
              <w:spacing w:before="240"/>
              <w:jc w:val="center"/>
              <w:rPr>
                <w:b/>
                <w:bCs/>
                <w:rtl/>
              </w:rPr>
            </w:pPr>
            <w:r w:rsidRPr="0061457D">
              <w:rPr>
                <w:rFonts w:hint="cs"/>
                <w:b/>
                <w:bCs/>
                <w:rtl/>
              </w:rPr>
              <w:t>1</w:t>
            </w:r>
          </w:p>
        </w:tc>
        <w:tc>
          <w:tcPr>
            <w:tcW w:w="2835" w:type="dxa"/>
          </w:tcPr>
          <w:p w:rsidR="0061457D" w:rsidRPr="0061457D" w:rsidRDefault="0061457D" w:rsidP="0061457D">
            <w:pPr>
              <w:bidi/>
              <w:spacing w:before="240"/>
              <w:jc w:val="center"/>
              <w:rPr>
                <w:b/>
                <w:bCs/>
                <w:rtl/>
              </w:rPr>
            </w:pPr>
            <w:proofErr w:type="spellStart"/>
            <w:r w:rsidRPr="0061457D">
              <w:rPr>
                <w:rFonts w:hint="cs"/>
                <w:b/>
                <w:bCs/>
                <w:rtl/>
              </w:rPr>
              <w:t>أ.</w:t>
            </w:r>
            <w:proofErr w:type="gramStart"/>
            <w:r w:rsidRPr="0061457D">
              <w:rPr>
                <w:rFonts w:hint="cs"/>
                <w:b/>
                <w:bCs/>
                <w:rtl/>
              </w:rPr>
              <w:t>د.علي</w:t>
            </w:r>
            <w:proofErr w:type="spellEnd"/>
            <w:proofErr w:type="gramEnd"/>
            <w:r w:rsidRPr="0061457D">
              <w:rPr>
                <w:rFonts w:hint="cs"/>
                <w:b/>
                <w:bCs/>
                <w:rtl/>
              </w:rPr>
              <w:t xml:space="preserve"> حسين هاشم</w:t>
            </w:r>
          </w:p>
        </w:tc>
        <w:tc>
          <w:tcPr>
            <w:tcW w:w="2693" w:type="dxa"/>
          </w:tcPr>
          <w:p w:rsidR="0061457D" w:rsidRPr="0061457D" w:rsidRDefault="0061457D" w:rsidP="0061457D">
            <w:pPr>
              <w:bidi/>
              <w:spacing w:before="240"/>
              <w:jc w:val="center"/>
              <w:rPr>
                <w:b/>
                <w:bCs/>
                <w:rtl/>
              </w:rPr>
            </w:pPr>
            <w:r w:rsidRPr="0061457D">
              <w:rPr>
                <w:rFonts w:hint="cs"/>
                <w:b/>
                <w:bCs/>
                <w:rtl/>
              </w:rPr>
              <w:t>علم النفس/ كرة القدم</w:t>
            </w:r>
          </w:p>
        </w:tc>
        <w:tc>
          <w:tcPr>
            <w:tcW w:w="3119" w:type="dxa"/>
          </w:tcPr>
          <w:p w:rsidR="0061457D" w:rsidRPr="0061457D" w:rsidRDefault="0061457D" w:rsidP="0061457D">
            <w:pPr>
              <w:bidi/>
              <w:spacing w:before="240"/>
              <w:jc w:val="center"/>
              <w:rPr>
                <w:b/>
                <w:bCs/>
                <w:rtl/>
              </w:rPr>
            </w:pPr>
            <w:r w:rsidRPr="0061457D">
              <w:rPr>
                <w:rFonts w:hint="cs"/>
                <w:b/>
                <w:bCs/>
                <w:rtl/>
              </w:rPr>
              <w:t>جامعة القادسية / كلية التربية البدنية وعلوم الرياضة</w:t>
            </w:r>
          </w:p>
        </w:tc>
      </w:tr>
      <w:tr w:rsidR="0061457D" w:rsidTr="0061457D">
        <w:tc>
          <w:tcPr>
            <w:tcW w:w="487" w:type="dxa"/>
          </w:tcPr>
          <w:p w:rsidR="0061457D" w:rsidRPr="0061457D" w:rsidRDefault="0061457D" w:rsidP="0061457D">
            <w:pPr>
              <w:bidi/>
              <w:spacing w:before="240"/>
              <w:jc w:val="center"/>
              <w:rPr>
                <w:b/>
                <w:bCs/>
                <w:rtl/>
              </w:rPr>
            </w:pPr>
            <w:r w:rsidRPr="0061457D">
              <w:rPr>
                <w:rFonts w:hint="cs"/>
                <w:b/>
                <w:bCs/>
                <w:rtl/>
              </w:rPr>
              <w:t>2</w:t>
            </w:r>
          </w:p>
        </w:tc>
        <w:tc>
          <w:tcPr>
            <w:tcW w:w="2835" w:type="dxa"/>
          </w:tcPr>
          <w:p w:rsidR="0061457D" w:rsidRPr="0061457D" w:rsidRDefault="0061457D" w:rsidP="0061457D">
            <w:pPr>
              <w:bidi/>
              <w:spacing w:before="240"/>
              <w:jc w:val="center"/>
              <w:rPr>
                <w:b/>
                <w:bCs/>
                <w:rtl/>
              </w:rPr>
            </w:pPr>
            <w:proofErr w:type="spellStart"/>
            <w:r w:rsidRPr="0061457D">
              <w:rPr>
                <w:rFonts w:hint="cs"/>
                <w:b/>
                <w:bCs/>
                <w:rtl/>
              </w:rPr>
              <w:t>أ.م.د</w:t>
            </w:r>
            <w:proofErr w:type="spellEnd"/>
            <w:r w:rsidRPr="0061457D">
              <w:rPr>
                <w:rFonts w:hint="cs"/>
                <w:b/>
                <w:bCs/>
                <w:rtl/>
              </w:rPr>
              <w:t xml:space="preserve">. </w:t>
            </w:r>
            <w:proofErr w:type="gramStart"/>
            <w:r w:rsidRPr="0061457D">
              <w:rPr>
                <w:rFonts w:hint="cs"/>
                <w:b/>
                <w:bCs/>
                <w:rtl/>
              </w:rPr>
              <w:t>رافت</w:t>
            </w:r>
            <w:proofErr w:type="gramEnd"/>
            <w:r w:rsidRPr="0061457D">
              <w:rPr>
                <w:rFonts w:hint="cs"/>
                <w:b/>
                <w:bCs/>
                <w:rtl/>
              </w:rPr>
              <w:t xml:space="preserve"> عبد الهادي كاظم </w:t>
            </w:r>
          </w:p>
        </w:tc>
        <w:tc>
          <w:tcPr>
            <w:tcW w:w="2693" w:type="dxa"/>
          </w:tcPr>
          <w:p w:rsidR="0061457D" w:rsidRPr="0061457D" w:rsidRDefault="0061457D" w:rsidP="00C72B3E">
            <w:pPr>
              <w:bidi/>
              <w:spacing w:before="240"/>
              <w:jc w:val="center"/>
              <w:rPr>
                <w:b/>
                <w:bCs/>
                <w:rtl/>
              </w:rPr>
            </w:pPr>
            <w:r w:rsidRPr="0061457D">
              <w:rPr>
                <w:rFonts w:hint="cs"/>
                <w:b/>
                <w:bCs/>
                <w:rtl/>
              </w:rPr>
              <w:t>علم النفس/ كرة القدم</w:t>
            </w:r>
          </w:p>
        </w:tc>
        <w:tc>
          <w:tcPr>
            <w:tcW w:w="3119" w:type="dxa"/>
          </w:tcPr>
          <w:p w:rsidR="0061457D" w:rsidRPr="0061457D" w:rsidRDefault="0061457D" w:rsidP="00C72B3E">
            <w:pPr>
              <w:bidi/>
              <w:spacing w:before="240"/>
              <w:jc w:val="center"/>
              <w:rPr>
                <w:b/>
                <w:bCs/>
                <w:rtl/>
              </w:rPr>
            </w:pPr>
            <w:r w:rsidRPr="0061457D">
              <w:rPr>
                <w:rFonts w:hint="cs"/>
                <w:b/>
                <w:bCs/>
                <w:rtl/>
              </w:rPr>
              <w:t>جامعة القادسية / كلية التربية البدنية وعلوم الرياضة</w:t>
            </w:r>
          </w:p>
        </w:tc>
      </w:tr>
    </w:tbl>
    <w:p w:rsidR="0061457D" w:rsidRDefault="0061457D" w:rsidP="0061457D">
      <w:pPr>
        <w:bidi/>
        <w:spacing w:before="240"/>
        <w:jc w:val="center"/>
        <w:rPr>
          <w:b/>
          <w:bCs/>
          <w:sz w:val="32"/>
          <w:szCs w:val="32"/>
          <w:rtl/>
        </w:rPr>
      </w:pPr>
    </w:p>
    <w:p w:rsidR="0061457D" w:rsidRPr="00643B22" w:rsidRDefault="0061457D" w:rsidP="0061457D">
      <w:pPr>
        <w:bidi/>
        <w:spacing w:before="240"/>
        <w:jc w:val="center"/>
        <w:rPr>
          <w:b/>
          <w:bCs/>
          <w:sz w:val="32"/>
          <w:szCs w:val="32"/>
        </w:rPr>
      </w:pPr>
    </w:p>
    <w:p w:rsidR="0061457D" w:rsidRPr="0061457D" w:rsidRDefault="0061457D" w:rsidP="0061457D">
      <w:pPr>
        <w:bidi/>
        <w:spacing w:before="240"/>
        <w:jc w:val="both"/>
        <w:rPr>
          <w:sz w:val="6"/>
          <w:szCs w:val="6"/>
        </w:rPr>
      </w:pPr>
    </w:p>
    <w:sectPr w:rsidR="0061457D" w:rsidRPr="0061457D" w:rsidSect="002A0491">
      <w:headerReference w:type="default" r:id="rId11"/>
      <w:footerReference w:type="default" r:id="rId12"/>
      <w:footnotePr>
        <w:numRestart w:val="eachPage"/>
      </w:footnotePr>
      <w:pgSz w:w="12240" w:h="15840"/>
      <w:pgMar w:top="1440" w:right="1797" w:bottom="1440" w:left="1559" w:header="709" w:footer="709" w:gutter="0"/>
      <w:pgBorders w:offsetFrom="page">
        <w:top w:val="flowersTiny" w:sz="26" w:space="24" w:color="auto"/>
        <w:left w:val="flowersTiny" w:sz="26" w:space="24" w:color="auto"/>
        <w:bottom w:val="flowersTiny" w:sz="26" w:space="24" w:color="auto"/>
        <w:right w:val="flowersTiny" w:sz="26" w:space="24" w:color="auto"/>
      </w:pgBorders>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8C" w:rsidRDefault="00212F8C" w:rsidP="004F1699">
      <w:pPr>
        <w:spacing w:after="0" w:line="240" w:lineRule="auto"/>
      </w:pPr>
      <w:r>
        <w:separator/>
      </w:r>
    </w:p>
  </w:endnote>
  <w:endnote w:type="continuationSeparator" w:id="0">
    <w:p w:rsidR="00212F8C" w:rsidRDefault="00212F8C" w:rsidP="004F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0000000000000000000"/>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8751123"/>
      <w:docPartObj>
        <w:docPartGallery w:val="Page Numbers (Bottom of Page)"/>
        <w:docPartUnique/>
      </w:docPartObj>
    </w:sdtPr>
    <w:sdtEndPr/>
    <w:sdtContent>
      <w:p w:rsidR="002F4004" w:rsidRDefault="002F4004" w:rsidP="002A0491">
        <w:pPr>
          <w:pStyle w:val="Footer"/>
          <w:bidi/>
          <w:jc w:val="center"/>
        </w:pPr>
        <w:r>
          <w:fldChar w:fldCharType="begin"/>
        </w:r>
        <w:r>
          <w:instrText>PAGE   \* MERGEFORMAT</w:instrText>
        </w:r>
        <w:r>
          <w:fldChar w:fldCharType="separate"/>
        </w:r>
        <w:r w:rsidR="0061457D" w:rsidRPr="0061457D">
          <w:rPr>
            <w:noProof/>
            <w:rtl/>
            <w:lang w:val="ar-SA"/>
          </w:rPr>
          <w:t>12</w:t>
        </w:r>
        <w:r>
          <w:fldChar w:fldCharType="end"/>
        </w:r>
      </w:p>
    </w:sdtContent>
  </w:sdt>
  <w:p w:rsidR="002F4004" w:rsidRPr="002A0491" w:rsidRDefault="002F4004" w:rsidP="002A0491">
    <w:pPr>
      <w:pStyle w:val="Footer"/>
      <w:bidi/>
      <w:rPr>
        <w:sz w:val="8"/>
        <w:szCs w:val="8"/>
        <w:rtl/>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8C" w:rsidRDefault="00212F8C" w:rsidP="004F1699">
      <w:pPr>
        <w:bidi/>
        <w:spacing w:after="0" w:line="240" w:lineRule="auto"/>
      </w:pPr>
      <w:r>
        <w:separator/>
      </w:r>
    </w:p>
  </w:footnote>
  <w:footnote w:type="continuationSeparator" w:id="0">
    <w:p w:rsidR="00212F8C" w:rsidRDefault="00212F8C" w:rsidP="004F1699">
      <w:pPr>
        <w:bidi/>
        <w:spacing w:after="0" w:line="240" w:lineRule="auto"/>
      </w:pPr>
      <w:r>
        <w:continuationSeparator/>
      </w:r>
    </w:p>
  </w:footnote>
  <w:footnote w:type="continuationNotice" w:id="1">
    <w:p w:rsidR="00212F8C" w:rsidRDefault="00212F8C" w:rsidP="004F1699">
      <w:pPr>
        <w:bidi/>
        <w:spacing w:after="0" w:line="240" w:lineRule="auto"/>
      </w:pPr>
    </w:p>
  </w:footnote>
  <w:footnote w:id="2">
    <w:p w:rsidR="002F4004" w:rsidRPr="0074313F" w:rsidRDefault="002F4004" w:rsidP="009D2C83">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Pr>
          <w:rStyle w:val="FootnoteReference"/>
          <w:rFonts w:hint="cs"/>
          <w:sz w:val="28"/>
          <w:szCs w:val="28"/>
          <w:rtl/>
        </w:rPr>
        <w:t xml:space="preserve"> </w:t>
      </w:r>
      <w:r w:rsidRPr="0046365D">
        <w:rPr>
          <w:sz w:val="28"/>
          <w:szCs w:val="28"/>
          <w:rtl/>
        </w:rPr>
        <w:t>أحمد محمد عبد الخالق، قلق الموت، مطابع الرسالة، الكويت</w:t>
      </w:r>
      <w:r>
        <w:rPr>
          <w:rFonts w:hint="cs"/>
          <w:sz w:val="28"/>
          <w:szCs w:val="28"/>
          <w:rtl/>
        </w:rPr>
        <w:t>،</w:t>
      </w:r>
      <w:r w:rsidRPr="0046365D">
        <w:rPr>
          <w:sz w:val="28"/>
          <w:szCs w:val="28"/>
          <w:rtl/>
        </w:rPr>
        <w:t xml:space="preserve"> 1987، ص 29.</w:t>
      </w:r>
    </w:p>
  </w:footnote>
  <w:footnote w:id="3">
    <w:p w:rsidR="002F4004" w:rsidRPr="0074313F" w:rsidRDefault="002F4004" w:rsidP="009D2C83">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Pr>
          <w:rFonts w:hint="cs"/>
          <w:sz w:val="28"/>
          <w:szCs w:val="28"/>
          <w:rtl/>
        </w:rPr>
        <w:t xml:space="preserve"> </w:t>
      </w:r>
      <w:r w:rsidRPr="0046365D">
        <w:rPr>
          <w:sz w:val="28"/>
          <w:szCs w:val="28"/>
          <w:rtl/>
        </w:rPr>
        <w:t>دافيد ف شبهان مرض القلق، ترجمة، عزت شعلان، مطابع الرسالة</w:t>
      </w:r>
      <w:r>
        <w:rPr>
          <w:rFonts w:hint="cs"/>
          <w:sz w:val="28"/>
          <w:szCs w:val="28"/>
          <w:rtl/>
        </w:rPr>
        <w:t>،</w:t>
      </w:r>
      <w:r w:rsidRPr="0046365D">
        <w:rPr>
          <w:sz w:val="28"/>
          <w:szCs w:val="28"/>
          <w:rtl/>
        </w:rPr>
        <w:t xml:space="preserve"> الكويت 1988، ص.6</w:t>
      </w:r>
    </w:p>
  </w:footnote>
  <w:footnote w:id="4">
    <w:p w:rsidR="002F4004" w:rsidRPr="0074313F" w:rsidRDefault="002F4004" w:rsidP="009D2C83">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Pr>
          <w:rFonts w:hint="cs"/>
          <w:sz w:val="28"/>
          <w:szCs w:val="28"/>
          <w:rtl/>
        </w:rPr>
        <w:t xml:space="preserve"> </w:t>
      </w:r>
      <w:r w:rsidRPr="0046365D">
        <w:rPr>
          <w:sz w:val="28"/>
          <w:szCs w:val="28"/>
          <w:rtl/>
        </w:rPr>
        <w:t>أسامة كامل راتب علم النفس الرياضي، الطبعة الأولى، دار الفكر العربي</w:t>
      </w:r>
      <w:r>
        <w:rPr>
          <w:rFonts w:hint="cs"/>
          <w:sz w:val="28"/>
          <w:szCs w:val="28"/>
          <w:rtl/>
        </w:rPr>
        <w:t>،</w:t>
      </w:r>
      <w:r w:rsidRPr="0046365D">
        <w:rPr>
          <w:sz w:val="28"/>
          <w:szCs w:val="28"/>
          <w:rtl/>
        </w:rPr>
        <w:t xml:space="preserve"> بمصر</w:t>
      </w:r>
      <w:r>
        <w:rPr>
          <w:rFonts w:hint="cs"/>
          <w:sz w:val="28"/>
          <w:szCs w:val="28"/>
          <w:rtl/>
        </w:rPr>
        <w:t>،</w:t>
      </w:r>
      <w:r w:rsidRPr="0046365D">
        <w:rPr>
          <w:sz w:val="28"/>
          <w:szCs w:val="28"/>
          <w:rtl/>
        </w:rPr>
        <w:t xml:space="preserve"> 1995</w:t>
      </w:r>
      <w:r>
        <w:rPr>
          <w:rFonts w:hint="cs"/>
          <w:sz w:val="28"/>
          <w:szCs w:val="28"/>
          <w:rtl/>
        </w:rPr>
        <w:t>، ص157.</w:t>
      </w:r>
    </w:p>
  </w:footnote>
  <w:footnote w:id="5">
    <w:p w:rsidR="002F4004" w:rsidRPr="0074313F" w:rsidRDefault="002F4004" w:rsidP="0046365D">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Pr>
          <w:rFonts w:hint="cs"/>
          <w:sz w:val="28"/>
          <w:szCs w:val="28"/>
          <w:rtl/>
        </w:rPr>
        <w:t xml:space="preserve"> </w:t>
      </w:r>
      <w:r w:rsidRPr="0046365D">
        <w:rPr>
          <w:sz w:val="28"/>
          <w:szCs w:val="28"/>
          <w:rtl/>
        </w:rPr>
        <w:t xml:space="preserve">أحمد أمين فوزي مبادئ علم النفس الرياضي المفاهيم - التطبيقات، </w:t>
      </w:r>
      <w:r>
        <w:rPr>
          <w:rFonts w:hint="cs"/>
          <w:sz w:val="28"/>
          <w:szCs w:val="28"/>
          <w:rtl/>
        </w:rPr>
        <w:t>ط1</w:t>
      </w:r>
      <w:r w:rsidRPr="0046365D">
        <w:rPr>
          <w:sz w:val="28"/>
          <w:szCs w:val="28"/>
          <w:rtl/>
        </w:rPr>
        <w:t>، دار الفكر العربي، القاهرة 2003، ص246</w:t>
      </w:r>
      <w:r>
        <w:rPr>
          <w:rFonts w:hint="cs"/>
          <w:sz w:val="28"/>
          <w:szCs w:val="28"/>
          <w:rtl/>
        </w:rPr>
        <w:t>.</w:t>
      </w:r>
    </w:p>
  </w:footnote>
  <w:footnote w:id="6">
    <w:p w:rsidR="002F4004" w:rsidRPr="0074313F" w:rsidRDefault="002F4004" w:rsidP="00A01152">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sidRPr="0074313F">
        <w:rPr>
          <w:sz w:val="28"/>
          <w:szCs w:val="28"/>
          <w:rtl/>
        </w:rPr>
        <w:t xml:space="preserve"> أحمد حسين عبد الكريم وآخرون : أثر الفلق على بعض المتغيرات الفسيولوجية ومستوى الأداء الرقمية في سباق ٤٠٠ متر عدو المجلة الطبية المصرية، المجلد ٦٨، العدد ٥-٨.</w:t>
      </w:r>
    </w:p>
  </w:footnote>
  <w:footnote w:id="7">
    <w:p w:rsidR="002F4004" w:rsidRPr="0074313F" w:rsidRDefault="002F4004" w:rsidP="003E3912">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sidRPr="0074313F">
        <w:rPr>
          <w:sz w:val="28"/>
          <w:szCs w:val="28"/>
          <w:rtl/>
        </w:rPr>
        <w:t xml:space="preserve"> أحمد حس القلق: الكريم وأخرون : أثر القلق على بعض المتغيرات الفسيولوجية ومستوى الأداء الرقمية في سباق ٤٠٠ متر عدو المجلة الطبية المصرية المجلد ٦٨ العدد ٨.٥</w:t>
      </w:r>
    </w:p>
  </w:footnote>
  <w:footnote w:id="8">
    <w:p w:rsidR="002F4004" w:rsidRPr="0074313F" w:rsidRDefault="002F4004" w:rsidP="00A01152">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sidRPr="0074313F">
        <w:rPr>
          <w:sz w:val="28"/>
          <w:szCs w:val="28"/>
          <w:rtl/>
        </w:rPr>
        <w:t xml:space="preserve"> أياد عبد الكريم العزاوي وآخرون: علاقة القلق النفسي بمستوى الانجاز في ظروف المسابقات المحلية والدولية للمنتخب الوطني لرفع الأثقال بحوث المؤتمر العلمي الرياضي الرابع لكليات التربية الرياضية في العراق, بغداد، </w:t>
      </w:r>
      <w:r w:rsidRPr="0074313F">
        <w:rPr>
          <w:sz w:val="28"/>
          <w:szCs w:val="28"/>
          <w:rtl/>
          <w:lang w:bidi="fa-IR"/>
        </w:rPr>
        <w:t>۱۹۸۸</w:t>
      </w:r>
    </w:p>
  </w:footnote>
  <w:footnote w:id="9">
    <w:p w:rsidR="002F4004" w:rsidRPr="0074313F" w:rsidRDefault="002F4004" w:rsidP="00A01152">
      <w:pPr>
        <w:pStyle w:val="FootnoteText"/>
        <w:bidi/>
        <w:rPr>
          <w:sz w:val="28"/>
          <w:szCs w:val="28"/>
          <w:rtl/>
          <w:lang w:bidi="ar-IQ"/>
        </w:rPr>
      </w:pPr>
      <w:r>
        <w:rPr>
          <w:rStyle w:val="FootnoteReference"/>
          <w:sz w:val="28"/>
          <w:szCs w:val="28"/>
          <w:rtl/>
        </w:rPr>
        <w:t>(</w:t>
      </w:r>
      <w:r w:rsidRPr="0074313F">
        <w:rPr>
          <w:rStyle w:val="FootnoteReference"/>
          <w:sz w:val="28"/>
          <w:szCs w:val="28"/>
          <w:rtl/>
        </w:rPr>
        <w:footnoteRef/>
      </w:r>
      <w:r>
        <w:rPr>
          <w:rStyle w:val="FootnoteReference"/>
          <w:sz w:val="28"/>
          <w:szCs w:val="28"/>
          <w:rtl/>
        </w:rPr>
        <w:t>)</w:t>
      </w:r>
      <w:r w:rsidRPr="0074313F">
        <w:rPr>
          <w:sz w:val="28"/>
          <w:szCs w:val="28"/>
          <w:rtl/>
        </w:rPr>
        <w:t xml:space="preserve"> ريسان </w:t>
      </w:r>
      <w:r w:rsidRPr="0074313F">
        <w:rPr>
          <w:sz w:val="28"/>
          <w:szCs w:val="28"/>
          <w:rtl/>
        </w:rPr>
        <w:t xml:space="preserve">خربيط مجيد : موسوعة القياسات والاختبارات في التربية البدنية والرياضية ، ج </w:t>
      </w:r>
      <w:r w:rsidRPr="0074313F">
        <w:rPr>
          <w:sz w:val="28"/>
          <w:szCs w:val="28"/>
          <w:rtl/>
          <w:lang w:bidi="fa-IR"/>
        </w:rPr>
        <w:t>۲</w:t>
      </w:r>
      <w:r w:rsidRPr="0074313F">
        <w:rPr>
          <w:sz w:val="28"/>
          <w:szCs w:val="28"/>
          <w:rtl/>
        </w:rPr>
        <w:t xml:space="preserve">، مطابع التعليم العالي، </w:t>
      </w:r>
      <w:r w:rsidRPr="0074313F">
        <w:rPr>
          <w:sz w:val="28"/>
          <w:szCs w:val="28"/>
          <w:rtl/>
          <w:lang w:bidi="fa-IR"/>
        </w:rPr>
        <w:t>۱۹۸۸</w:t>
      </w:r>
    </w:p>
  </w:footnote>
  <w:footnote w:id="10">
    <w:p w:rsidR="002F4004" w:rsidRPr="0074313F" w:rsidRDefault="002F4004" w:rsidP="00D15F17">
      <w:pPr>
        <w:pStyle w:val="FootnoteText"/>
        <w:bidi/>
        <w:rPr>
          <w:sz w:val="28"/>
          <w:szCs w:val="28"/>
          <w:rtl/>
          <w:lang w:bidi="ar-IQ"/>
        </w:rPr>
      </w:pPr>
      <w:r w:rsidRPr="0074313F">
        <w:rPr>
          <w:rStyle w:val="FootnoteReference"/>
          <w:sz w:val="28"/>
          <w:szCs w:val="28"/>
        </w:rPr>
        <w:sym w:font="Symbol" w:char="F02A"/>
      </w:r>
      <w:r w:rsidRPr="0074313F">
        <w:rPr>
          <w:rFonts w:hint="cs"/>
          <w:sz w:val="28"/>
          <w:szCs w:val="28"/>
          <w:rtl/>
        </w:rPr>
        <w:t xml:space="preserve"> ينظر إلى الملحق رقم (1) في ص</w:t>
      </w:r>
      <w:r>
        <w:rPr>
          <w:rFonts w:hint="cs"/>
          <w:sz w:val="28"/>
          <w:szCs w:val="28"/>
          <w:rtl/>
        </w:rPr>
        <w:t>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04" w:rsidRDefault="002F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EE7"/>
    <w:multiLevelType w:val="hybridMultilevel"/>
    <w:tmpl w:val="8DD0E91A"/>
    <w:lvl w:ilvl="0" w:tplc="D35629F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312B0"/>
    <w:multiLevelType w:val="hybridMultilevel"/>
    <w:tmpl w:val="4A70F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22"/>
    <w:multiLevelType w:val="hybridMultilevel"/>
    <w:tmpl w:val="57721A7E"/>
    <w:lvl w:ilvl="0" w:tplc="7B8633D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A3AE6"/>
    <w:multiLevelType w:val="hybridMultilevel"/>
    <w:tmpl w:val="B11E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76F"/>
    <w:multiLevelType w:val="hybridMultilevel"/>
    <w:tmpl w:val="444C6ACA"/>
    <w:lvl w:ilvl="0" w:tplc="1778C0CA">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5EF1"/>
    <w:multiLevelType w:val="hybridMultilevel"/>
    <w:tmpl w:val="210C43E8"/>
    <w:lvl w:ilvl="0" w:tplc="6CB4B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330B1"/>
    <w:multiLevelType w:val="hybridMultilevel"/>
    <w:tmpl w:val="8D00C4F8"/>
    <w:lvl w:ilvl="0" w:tplc="4552DB0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F02F8"/>
    <w:multiLevelType w:val="hybridMultilevel"/>
    <w:tmpl w:val="2474C5F0"/>
    <w:lvl w:ilvl="0" w:tplc="2C88D0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D4C9D"/>
    <w:multiLevelType w:val="hybridMultilevel"/>
    <w:tmpl w:val="0DDAB7A2"/>
    <w:lvl w:ilvl="0" w:tplc="5ACE258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D01587"/>
    <w:multiLevelType w:val="hybridMultilevel"/>
    <w:tmpl w:val="55FE4B3A"/>
    <w:lvl w:ilvl="0" w:tplc="CE60D33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35B94"/>
    <w:multiLevelType w:val="hybridMultilevel"/>
    <w:tmpl w:val="1E1A0C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5864"/>
    <w:multiLevelType w:val="hybridMultilevel"/>
    <w:tmpl w:val="25E4F0FC"/>
    <w:lvl w:ilvl="0" w:tplc="7AAEEE7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C505C"/>
    <w:multiLevelType w:val="hybridMultilevel"/>
    <w:tmpl w:val="25A6D610"/>
    <w:lvl w:ilvl="0" w:tplc="0186D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095B"/>
    <w:multiLevelType w:val="hybridMultilevel"/>
    <w:tmpl w:val="2E8E7198"/>
    <w:lvl w:ilvl="0" w:tplc="1778C0C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D1A54"/>
    <w:multiLevelType w:val="hybridMultilevel"/>
    <w:tmpl w:val="FE42D1A6"/>
    <w:lvl w:ilvl="0" w:tplc="CDA855E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230899"/>
    <w:multiLevelType w:val="hybridMultilevel"/>
    <w:tmpl w:val="2AB49BFC"/>
    <w:lvl w:ilvl="0" w:tplc="0212E93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512DDA"/>
    <w:multiLevelType w:val="hybridMultilevel"/>
    <w:tmpl w:val="07188F6C"/>
    <w:lvl w:ilvl="0" w:tplc="F0B61DF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8B6CD1"/>
    <w:multiLevelType w:val="hybridMultilevel"/>
    <w:tmpl w:val="EBD2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57D22"/>
    <w:multiLevelType w:val="hybridMultilevel"/>
    <w:tmpl w:val="F50A3D88"/>
    <w:lvl w:ilvl="0" w:tplc="0372A21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F2AEC"/>
    <w:multiLevelType w:val="hybridMultilevel"/>
    <w:tmpl w:val="956CEC5A"/>
    <w:lvl w:ilvl="0" w:tplc="AF2CDC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A1379"/>
    <w:multiLevelType w:val="hybridMultilevel"/>
    <w:tmpl w:val="5FA49618"/>
    <w:lvl w:ilvl="0" w:tplc="2EB080B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FC341F"/>
    <w:multiLevelType w:val="hybridMultilevel"/>
    <w:tmpl w:val="158CFBF4"/>
    <w:lvl w:ilvl="0" w:tplc="AD9EF46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73D83"/>
    <w:multiLevelType w:val="hybridMultilevel"/>
    <w:tmpl w:val="62143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47EDA"/>
    <w:multiLevelType w:val="hybridMultilevel"/>
    <w:tmpl w:val="E8C460B8"/>
    <w:lvl w:ilvl="0" w:tplc="6A3E3B8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A85A70"/>
    <w:multiLevelType w:val="hybridMultilevel"/>
    <w:tmpl w:val="A964DF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56FFC"/>
    <w:multiLevelType w:val="hybridMultilevel"/>
    <w:tmpl w:val="39AE30CE"/>
    <w:lvl w:ilvl="0" w:tplc="C338F18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077347"/>
    <w:multiLevelType w:val="hybridMultilevel"/>
    <w:tmpl w:val="C0228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853F68"/>
    <w:multiLevelType w:val="hybridMultilevel"/>
    <w:tmpl w:val="A03C9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B28D0"/>
    <w:multiLevelType w:val="hybridMultilevel"/>
    <w:tmpl w:val="4FE6A1CA"/>
    <w:lvl w:ilvl="0" w:tplc="BDEE09E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CC11F4"/>
    <w:multiLevelType w:val="hybridMultilevel"/>
    <w:tmpl w:val="D79C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D59DE"/>
    <w:multiLevelType w:val="hybridMultilevel"/>
    <w:tmpl w:val="4E78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21941"/>
    <w:multiLevelType w:val="hybridMultilevel"/>
    <w:tmpl w:val="16704DA8"/>
    <w:lvl w:ilvl="0" w:tplc="2140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C451B2"/>
    <w:multiLevelType w:val="hybridMultilevel"/>
    <w:tmpl w:val="64A6AAEE"/>
    <w:lvl w:ilvl="0" w:tplc="46F8012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715AB9"/>
    <w:multiLevelType w:val="hybridMultilevel"/>
    <w:tmpl w:val="4E322592"/>
    <w:lvl w:ilvl="0" w:tplc="6F36C7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A714B"/>
    <w:multiLevelType w:val="hybridMultilevel"/>
    <w:tmpl w:val="2F52A4F0"/>
    <w:lvl w:ilvl="0" w:tplc="A1522E0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575EE3"/>
    <w:multiLevelType w:val="hybridMultilevel"/>
    <w:tmpl w:val="DFB6DEC4"/>
    <w:lvl w:ilvl="0" w:tplc="E4EE3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E62F8"/>
    <w:multiLevelType w:val="hybridMultilevel"/>
    <w:tmpl w:val="B3845962"/>
    <w:lvl w:ilvl="0" w:tplc="18B096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A5383"/>
    <w:multiLevelType w:val="hybridMultilevel"/>
    <w:tmpl w:val="3F60900A"/>
    <w:lvl w:ilvl="0" w:tplc="7DD24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E04928"/>
    <w:multiLevelType w:val="hybridMultilevel"/>
    <w:tmpl w:val="C37E5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D2F55"/>
    <w:multiLevelType w:val="hybridMultilevel"/>
    <w:tmpl w:val="FC226730"/>
    <w:lvl w:ilvl="0" w:tplc="B4524D0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6F142C"/>
    <w:multiLevelType w:val="hybridMultilevel"/>
    <w:tmpl w:val="43FC7A7E"/>
    <w:lvl w:ilvl="0" w:tplc="A86A69C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F511D1"/>
    <w:multiLevelType w:val="hybridMultilevel"/>
    <w:tmpl w:val="24BEEAC6"/>
    <w:lvl w:ilvl="0" w:tplc="DF62418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9F57FB"/>
    <w:multiLevelType w:val="hybridMultilevel"/>
    <w:tmpl w:val="353242D4"/>
    <w:lvl w:ilvl="0" w:tplc="A38EEDF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6041A5"/>
    <w:multiLevelType w:val="hybridMultilevel"/>
    <w:tmpl w:val="2FB6C790"/>
    <w:lvl w:ilvl="0" w:tplc="CEBED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E8F"/>
    <w:multiLevelType w:val="hybridMultilevel"/>
    <w:tmpl w:val="CF129EEA"/>
    <w:lvl w:ilvl="0" w:tplc="1778C0C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9"/>
  </w:num>
  <w:num w:numId="3">
    <w:abstractNumId w:val="12"/>
  </w:num>
  <w:num w:numId="4">
    <w:abstractNumId w:val="22"/>
  </w:num>
  <w:num w:numId="5">
    <w:abstractNumId w:val="3"/>
  </w:num>
  <w:num w:numId="6">
    <w:abstractNumId w:val="43"/>
  </w:num>
  <w:num w:numId="7">
    <w:abstractNumId w:val="35"/>
  </w:num>
  <w:num w:numId="8">
    <w:abstractNumId w:val="33"/>
  </w:num>
  <w:num w:numId="9">
    <w:abstractNumId w:val="26"/>
  </w:num>
  <w:num w:numId="10">
    <w:abstractNumId w:val="10"/>
  </w:num>
  <w:num w:numId="11">
    <w:abstractNumId w:val="27"/>
  </w:num>
  <w:num w:numId="12">
    <w:abstractNumId w:val="36"/>
  </w:num>
  <w:num w:numId="13">
    <w:abstractNumId w:val="38"/>
  </w:num>
  <w:num w:numId="14">
    <w:abstractNumId w:val="17"/>
  </w:num>
  <w:num w:numId="15">
    <w:abstractNumId w:val="4"/>
  </w:num>
  <w:num w:numId="16">
    <w:abstractNumId w:val="44"/>
  </w:num>
  <w:num w:numId="17">
    <w:abstractNumId w:val="13"/>
  </w:num>
  <w:num w:numId="18">
    <w:abstractNumId w:val="41"/>
  </w:num>
  <w:num w:numId="19">
    <w:abstractNumId w:val="14"/>
  </w:num>
  <w:num w:numId="20">
    <w:abstractNumId w:val="7"/>
  </w:num>
  <w:num w:numId="21">
    <w:abstractNumId w:val="28"/>
  </w:num>
  <w:num w:numId="22">
    <w:abstractNumId w:val="8"/>
  </w:num>
  <w:num w:numId="23">
    <w:abstractNumId w:val="42"/>
  </w:num>
  <w:num w:numId="24">
    <w:abstractNumId w:val="11"/>
  </w:num>
  <w:num w:numId="25">
    <w:abstractNumId w:val="20"/>
  </w:num>
  <w:num w:numId="26">
    <w:abstractNumId w:val="2"/>
  </w:num>
  <w:num w:numId="27">
    <w:abstractNumId w:val="34"/>
  </w:num>
  <w:num w:numId="28">
    <w:abstractNumId w:val="16"/>
  </w:num>
  <w:num w:numId="29">
    <w:abstractNumId w:val="19"/>
  </w:num>
  <w:num w:numId="30">
    <w:abstractNumId w:val="39"/>
  </w:num>
  <w:num w:numId="31">
    <w:abstractNumId w:val="23"/>
  </w:num>
  <w:num w:numId="32">
    <w:abstractNumId w:val="25"/>
  </w:num>
  <w:num w:numId="33">
    <w:abstractNumId w:val="21"/>
  </w:num>
  <w:num w:numId="34">
    <w:abstractNumId w:val="32"/>
  </w:num>
  <w:num w:numId="35">
    <w:abstractNumId w:val="0"/>
  </w:num>
  <w:num w:numId="36">
    <w:abstractNumId w:val="6"/>
  </w:num>
  <w:num w:numId="37">
    <w:abstractNumId w:val="9"/>
  </w:num>
  <w:num w:numId="38">
    <w:abstractNumId w:val="15"/>
  </w:num>
  <w:num w:numId="39">
    <w:abstractNumId w:val="40"/>
  </w:num>
  <w:num w:numId="40">
    <w:abstractNumId w:val="24"/>
  </w:num>
  <w:num w:numId="41">
    <w:abstractNumId w:val="18"/>
  </w:num>
  <w:num w:numId="42">
    <w:abstractNumId w:val="1"/>
  </w:num>
  <w:num w:numId="43">
    <w:abstractNumId w:val="37"/>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DD"/>
    <w:rsid w:val="00011F88"/>
    <w:rsid w:val="0002492D"/>
    <w:rsid w:val="0008433B"/>
    <w:rsid w:val="000C238C"/>
    <w:rsid w:val="00126AAD"/>
    <w:rsid w:val="0013105B"/>
    <w:rsid w:val="001E1DDF"/>
    <w:rsid w:val="00212F8C"/>
    <w:rsid w:val="00225B7B"/>
    <w:rsid w:val="0025190C"/>
    <w:rsid w:val="0029044F"/>
    <w:rsid w:val="002946F3"/>
    <w:rsid w:val="002A0491"/>
    <w:rsid w:val="002B4BD2"/>
    <w:rsid w:val="002F4004"/>
    <w:rsid w:val="00376B72"/>
    <w:rsid w:val="003A4B09"/>
    <w:rsid w:val="003B0FF2"/>
    <w:rsid w:val="003E3912"/>
    <w:rsid w:val="0046365D"/>
    <w:rsid w:val="004F1699"/>
    <w:rsid w:val="0061457D"/>
    <w:rsid w:val="00643B22"/>
    <w:rsid w:val="0066007B"/>
    <w:rsid w:val="007156E6"/>
    <w:rsid w:val="0074313F"/>
    <w:rsid w:val="007D4A1B"/>
    <w:rsid w:val="007E118D"/>
    <w:rsid w:val="00812C23"/>
    <w:rsid w:val="0085714E"/>
    <w:rsid w:val="00883A73"/>
    <w:rsid w:val="008F28EF"/>
    <w:rsid w:val="00916334"/>
    <w:rsid w:val="00985BD6"/>
    <w:rsid w:val="00986DB4"/>
    <w:rsid w:val="009951A9"/>
    <w:rsid w:val="009D2C83"/>
    <w:rsid w:val="009D324A"/>
    <w:rsid w:val="00A01152"/>
    <w:rsid w:val="00A1095F"/>
    <w:rsid w:val="00A244AE"/>
    <w:rsid w:val="00AB28F3"/>
    <w:rsid w:val="00B35827"/>
    <w:rsid w:val="00BA01C2"/>
    <w:rsid w:val="00BE4E5F"/>
    <w:rsid w:val="00BE5AB9"/>
    <w:rsid w:val="00C51895"/>
    <w:rsid w:val="00C56F13"/>
    <w:rsid w:val="00D109CC"/>
    <w:rsid w:val="00D15F17"/>
    <w:rsid w:val="00D935DD"/>
    <w:rsid w:val="00DB3D6F"/>
    <w:rsid w:val="00DC0173"/>
    <w:rsid w:val="00E05092"/>
    <w:rsid w:val="00E403F5"/>
    <w:rsid w:val="00E471AC"/>
    <w:rsid w:val="00F06BCE"/>
    <w:rsid w:val="00FD5A39"/>
    <w:rsid w:val="00FE6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2137C-3B06-412A-A340-7E27D04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plified Arabic" w:eastAsiaTheme="minorHAnsi" w:hAnsi="Simplified Arabic" w:cs="Simplified Arabic"/>
        <w:sz w:val="28"/>
        <w:szCs w:val="28"/>
        <w:lang w:val="en-US" w:eastAsia="en-US" w:bidi="ar-SA"/>
      </w:rPr>
    </w:rPrDefault>
    <w:pPrDefault>
      <w:pPr>
        <w:spacing w:after="200" w:line="276" w:lineRule="auto"/>
        <w:jc w:val="mediumKashida"/>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699"/>
    <w:rPr>
      <w:sz w:val="20"/>
      <w:szCs w:val="20"/>
    </w:rPr>
  </w:style>
  <w:style w:type="character" w:styleId="FootnoteReference">
    <w:name w:val="footnote reference"/>
    <w:basedOn w:val="DefaultParagraphFont"/>
    <w:uiPriority w:val="99"/>
    <w:semiHidden/>
    <w:unhideWhenUsed/>
    <w:rsid w:val="004F1699"/>
    <w:rPr>
      <w:vertAlign w:val="superscript"/>
    </w:rPr>
  </w:style>
  <w:style w:type="paragraph" w:styleId="ListParagraph">
    <w:name w:val="List Paragraph"/>
    <w:basedOn w:val="Normal"/>
    <w:uiPriority w:val="34"/>
    <w:qFormat/>
    <w:rsid w:val="004F1699"/>
    <w:pPr>
      <w:ind w:left="720"/>
      <w:contextualSpacing/>
    </w:pPr>
  </w:style>
  <w:style w:type="paragraph" w:styleId="Header">
    <w:name w:val="header"/>
    <w:basedOn w:val="Normal"/>
    <w:link w:val="HeaderChar"/>
    <w:uiPriority w:val="99"/>
    <w:unhideWhenUsed/>
    <w:rsid w:val="00E403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03F5"/>
  </w:style>
  <w:style w:type="paragraph" w:styleId="Footer">
    <w:name w:val="footer"/>
    <w:basedOn w:val="Normal"/>
    <w:link w:val="FooterChar"/>
    <w:uiPriority w:val="99"/>
    <w:unhideWhenUsed/>
    <w:rsid w:val="00E403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F5"/>
  </w:style>
  <w:style w:type="paragraph" w:styleId="BalloonText">
    <w:name w:val="Balloon Text"/>
    <w:basedOn w:val="Normal"/>
    <w:link w:val="BalloonTextChar"/>
    <w:uiPriority w:val="99"/>
    <w:semiHidden/>
    <w:unhideWhenUsed/>
    <w:rsid w:val="00E4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AC"/>
    <w:rPr>
      <w:rFonts w:ascii="Tahoma" w:hAnsi="Tahoma" w:cs="Tahoma"/>
      <w:sz w:val="16"/>
      <w:szCs w:val="16"/>
    </w:rPr>
  </w:style>
  <w:style w:type="character" w:styleId="PlaceholderText">
    <w:name w:val="Placeholder Text"/>
    <w:basedOn w:val="DefaultParagraphFont"/>
    <w:uiPriority w:val="99"/>
    <w:semiHidden/>
    <w:rsid w:val="002A04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08F2-DE3F-440F-AEF6-D811F255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3352</Words>
  <Characters>19107</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hussam</dc:creator>
  <cp:lastModifiedBy>mohammad</cp:lastModifiedBy>
  <cp:revision>2</cp:revision>
  <cp:lastPrinted>2023-04-02T13:59:00Z</cp:lastPrinted>
  <dcterms:created xsi:type="dcterms:W3CDTF">2023-04-06T18:30:00Z</dcterms:created>
  <dcterms:modified xsi:type="dcterms:W3CDTF">2023-04-06T18:30:00Z</dcterms:modified>
</cp:coreProperties>
</file>